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F9E" w:rsidRPr="003C5F9E" w:rsidRDefault="003C5F9E" w:rsidP="003C5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C5F9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3C5F9E">
        <w:rPr>
          <w:rFonts w:ascii="Times New Roman" w:eastAsia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3C5F9E" w:rsidRPr="003C5F9E" w:rsidRDefault="003C5F9E" w:rsidP="003C5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C5F9E">
        <w:rPr>
          <w:rFonts w:ascii="Times New Roman" w:eastAsia="Times New Roman" w:hAnsi="Times New Roman" w:cs="Times New Roman"/>
          <w:sz w:val="24"/>
          <w:szCs w:val="24"/>
        </w:rPr>
        <w:t>Лиховская  средняя общеобразовательная школа</w:t>
      </w:r>
    </w:p>
    <w:p w:rsidR="003C5F9E" w:rsidRPr="003C5F9E" w:rsidRDefault="003C5F9E" w:rsidP="003C5F9E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3C5F9E" w:rsidRPr="003C5F9E" w:rsidRDefault="003C5F9E" w:rsidP="003C5F9E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3C5F9E" w:rsidRPr="003C5F9E" w:rsidRDefault="003C5F9E" w:rsidP="003C5F9E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4"/>
        </w:rPr>
      </w:pPr>
      <w:r w:rsidRPr="003C5F9E">
        <w:rPr>
          <w:rFonts w:ascii="Times New Roman" w:eastAsia="Times New Roman" w:hAnsi="Times New Roman" w:cs="Times New Roman"/>
          <w:sz w:val="20"/>
          <w:szCs w:val="24"/>
        </w:rPr>
        <w:t>Рассмотрено</w:t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  <w:t>Согласовано</w:t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  <w:t>Утверждаю</w:t>
      </w:r>
    </w:p>
    <w:p w:rsidR="003C5F9E" w:rsidRPr="003C5F9E" w:rsidRDefault="003C5F9E" w:rsidP="003C5F9E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4"/>
        </w:rPr>
      </w:pPr>
      <w:r w:rsidRPr="003C5F9E">
        <w:rPr>
          <w:rFonts w:ascii="Times New Roman" w:eastAsia="Times New Roman" w:hAnsi="Times New Roman" w:cs="Times New Roman"/>
          <w:sz w:val="20"/>
          <w:szCs w:val="24"/>
        </w:rPr>
        <w:t>на заседании</w:t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  <w:t>с МС</w:t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  <w:t>Директор школы:_______</w:t>
      </w:r>
    </w:p>
    <w:p w:rsidR="003C5F9E" w:rsidRPr="003C5F9E" w:rsidRDefault="003C5F9E" w:rsidP="003C5F9E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4"/>
        </w:rPr>
      </w:pPr>
      <w:r w:rsidRPr="003C5F9E">
        <w:rPr>
          <w:rFonts w:ascii="Times New Roman" w:eastAsia="Times New Roman" w:hAnsi="Times New Roman" w:cs="Times New Roman"/>
          <w:sz w:val="20"/>
          <w:szCs w:val="24"/>
        </w:rPr>
        <w:t>протокол №____</w:t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  <w:t>_________20____г.</w:t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  <w:t>/Журавлева Н. В./</w:t>
      </w:r>
    </w:p>
    <w:p w:rsidR="003C5F9E" w:rsidRPr="003C5F9E" w:rsidRDefault="003C5F9E" w:rsidP="003C5F9E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4"/>
        </w:rPr>
      </w:pPr>
      <w:r w:rsidRPr="003C5F9E">
        <w:rPr>
          <w:rFonts w:ascii="Times New Roman" w:eastAsia="Times New Roman" w:hAnsi="Times New Roman" w:cs="Times New Roman"/>
          <w:sz w:val="20"/>
          <w:szCs w:val="24"/>
        </w:rPr>
        <w:t>от_________20___г.</w:t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  <w:t>Председатель МС</w:t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  <w:t>приказ №___от____20__г.</w:t>
      </w:r>
    </w:p>
    <w:p w:rsidR="003C5F9E" w:rsidRPr="003C5F9E" w:rsidRDefault="003C5F9E" w:rsidP="003C5F9E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4"/>
        </w:rPr>
      </w:pPr>
      <w:r w:rsidRPr="003C5F9E">
        <w:rPr>
          <w:rFonts w:ascii="Times New Roman" w:eastAsia="Times New Roman" w:hAnsi="Times New Roman" w:cs="Times New Roman"/>
          <w:sz w:val="20"/>
          <w:szCs w:val="24"/>
        </w:rPr>
        <w:t>рук. ШМО</w:t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  <w:t>/Журавлева И. В./</w:t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</w:p>
    <w:p w:rsidR="003C5F9E" w:rsidRPr="003C5F9E" w:rsidRDefault="003C5F9E" w:rsidP="003C5F9E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4"/>
        </w:rPr>
      </w:pPr>
      <w:r w:rsidRPr="003C5F9E">
        <w:rPr>
          <w:rFonts w:ascii="Times New Roman" w:eastAsia="Times New Roman" w:hAnsi="Times New Roman" w:cs="Times New Roman"/>
          <w:sz w:val="20"/>
          <w:szCs w:val="24"/>
        </w:rPr>
        <w:t>___________</w:t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</w:r>
      <w:r w:rsidRPr="003C5F9E">
        <w:rPr>
          <w:rFonts w:ascii="Times New Roman" w:eastAsia="Times New Roman" w:hAnsi="Times New Roman" w:cs="Times New Roman"/>
          <w:sz w:val="20"/>
          <w:szCs w:val="24"/>
        </w:rPr>
        <w:tab/>
        <w:t>_______________</w:t>
      </w:r>
    </w:p>
    <w:p w:rsidR="003C5F9E" w:rsidRPr="003C5F9E" w:rsidRDefault="003C5F9E" w:rsidP="003C5F9E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3C5F9E" w:rsidRPr="003C5F9E" w:rsidRDefault="003C5F9E" w:rsidP="003C5F9E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3C5F9E" w:rsidRPr="003C5F9E" w:rsidRDefault="003C5F9E" w:rsidP="003C5F9E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Cs/>
          <w:spacing w:val="-10"/>
          <w:sz w:val="32"/>
          <w:szCs w:val="24"/>
        </w:rPr>
      </w:pPr>
      <w:r w:rsidRPr="003C5F9E">
        <w:rPr>
          <w:rFonts w:ascii="Times New Roman" w:eastAsia="Times New Roman" w:hAnsi="Times New Roman" w:cs="Times New Roman"/>
          <w:bCs/>
          <w:spacing w:val="-10"/>
          <w:sz w:val="32"/>
          <w:szCs w:val="24"/>
        </w:rPr>
        <w:t>Рабочая программа</w:t>
      </w:r>
    </w:p>
    <w:p w:rsidR="003C5F9E" w:rsidRPr="003C5F9E" w:rsidRDefault="003C5F9E" w:rsidP="003C5F9E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3C5F9E" w:rsidRPr="003C5F9E" w:rsidRDefault="003C5F9E" w:rsidP="003C5F9E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3C5F9E" w:rsidRPr="003C5F9E" w:rsidRDefault="003C5F9E" w:rsidP="003C5F9E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3C5F9E" w:rsidRPr="003C5F9E" w:rsidRDefault="003C5F9E" w:rsidP="003C5F9E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eastAsia="en-US"/>
        </w:rPr>
      </w:pPr>
      <w:r w:rsidRPr="003C5F9E">
        <w:rPr>
          <w:rFonts w:ascii="Times New Roman" w:eastAsia="Georgia" w:hAnsi="Times New Roman" w:cs="Times New Roman"/>
          <w:sz w:val="24"/>
          <w:szCs w:val="24"/>
          <w:lang w:eastAsia="en-US"/>
        </w:rPr>
        <w:t xml:space="preserve">по </w:t>
      </w:r>
      <w:r>
        <w:rPr>
          <w:rFonts w:ascii="Times New Roman" w:eastAsia="Georgia" w:hAnsi="Times New Roman" w:cs="Times New Roman"/>
          <w:sz w:val="24"/>
          <w:szCs w:val="24"/>
          <w:lang w:eastAsia="en-US"/>
        </w:rPr>
        <w:t>географии</w:t>
      </w:r>
    </w:p>
    <w:p w:rsidR="003C5F9E" w:rsidRPr="003C5F9E" w:rsidRDefault="003C5F9E" w:rsidP="003C5F9E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eastAsia="en-US"/>
        </w:rPr>
      </w:pPr>
      <w:r w:rsidRPr="003C5F9E">
        <w:rPr>
          <w:rFonts w:ascii="Times New Roman" w:eastAsia="Georgia" w:hAnsi="Times New Roman" w:cs="Times New Roman"/>
          <w:sz w:val="24"/>
          <w:szCs w:val="24"/>
          <w:lang w:eastAsia="en-US"/>
        </w:rPr>
        <w:t>класс</w:t>
      </w:r>
      <w:r>
        <w:rPr>
          <w:rFonts w:ascii="Times New Roman" w:eastAsia="Georgia" w:hAnsi="Times New Roman" w:cs="Times New Roman"/>
          <w:sz w:val="24"/>
          <w:szCs w:val="24"/>
          <w:lang w:eastAsia="en-US"/>
        </w:rPr>
        <w:t xml:space="preserve"> 5</w:t>
      </w:r>
    </w:p>
    <w:p w:rsidR="003C5F9E" w:rsidRPr="003C5F9E" w:rsidRDefault="00870CA3" w:rsidP="003C5F9E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sz w:val="24"/>
          <w:szCs w:val="24"/>
          <w:lang w:eastAsia="en-US"/>
        </w:rPr>
        <w:t>количество часов в год – 33, в неделю – 1</w:t>
      </w:r>
      <w:r w:rsidR="003C5F9E" w:rsidRPr="003C5F9E">
        <w:rPr>
          <w:rFonts w:ascii="Times New Roman" w:eastAsia="Georgia" w:hAnsi="Times New Roman" w:cs="Times New Roman"/>
          <w:sz w:val="24"/>
          <w:szCs w:val="24"/>
          <w:lang w:eastAsia="en-US"/>
        </w:rPr>
        <w:t xml:space="preserve"> </w:t>
      </w:r>
      <w:r w:rsidR="003C5F9E" w:rsidRPr="003C5F9E">
        <w:rPr>
          <w:rFonts w:ascii="Times New Roman" w:eastAsia="Georgia" w:hAnsi="Times New Roman" w:cs="Times New Roman"/>
          <w:sz w:val="24"/>
          <w:szCs w:val="24"/>
          <w:lang w:eastAsia="en-US"/>
        </w:rPr>
        <w:tab/>
      </w:r>
    </w:p>
    <w:p w:rsidR="003C5F9E" w:rsidRPr="003C5F9E" w:rsidRDefault="003C5F9E" w:rsidP="003C5F9E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3C5F9E" w:rsidRPr="003C5F9E" w:rsidRDefault="003C5F9E" w:rsidP="003C5F9E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3C5F9E" w:rsidRPr="003C5F9E" w:rsidRDefault="003C5F9E" w:rsidP="003C5F9E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sz w:val="24"/>
          <w:szCs w:val="24"/>
        </w:rPr>
      </w:pPr>
      <w:r w:rsidRPr="003C5F9E">
        <w:rPr>
          <w:rFonts w:ascii="Times New Roman" w:eastAsia="Georgia" w:hAnsi="Times New Roman" w:cs="Times New Roman"/>
          <w:sz w:val="24"/>
          <w:szCs w:val="24"/>
        </w:rPr>
        <w:t>Составитель: Колесникова С.А.</w:t>
      </w:r>
    </w:p>
    <w:p w:rsidR="003C5F9E" w:rsidRPr="003C5F9E" w:rsidRDefault="003C5F9E" w:rsidP="003C5F9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3C5F9E" w:rsidRPr="003C5F9E" w:rsidRDefault="003C5F9E" w:rsidP="003C5F9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3C5F9E" w:rsidRPr="003C5F9E" w:rsidRDefault="003C5F9E" w:rsidP="003C5F9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3C5F9E" w:rsidRPr="003C5F9E" w:rsidRDefault="003C5F9E" w:rsidP="003C5F9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3C5F9E" w:rsidRPr="003C5F9E" w:rsidRDefault="003C5F9E" w:rsidP="003C5F9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3C5F9E">
        <w:rPr>
          <w:rFonts w:ascii="Times New Roman" w:eastAsia="Georgia" w:hAnsi="Times New Roman" w:cs="Times New Roman"/>
          <w:sz w:val="24"/>
          <w:szCs w:val="24"/>
        </w:rPr>
        <w:t>х. Лихой</w:t>
      </w:r>
    </w:p>
    <w:p w:rsidR="003C5F9E" w:rsidRPr="003C5F9E" w:rsidRDefault="00C10046" w:rsidP="003C5F9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2019 – 2020</w:t>
      </w:r>
      <w:r w:rsidR="003C5F9E" w:rsidRPr="003C5F9E">
        <w:rPr>
          <w:rFonts w:ascii="Times New Roman" w:eastAsia="Georgia" w:hAnsi="Times New Roman" w:cs="Times New Roman"/>
          <w:sz w:val="24"/>
          <w:szCs w:val="24"/>
        </w:rPr>
        <w:t xml:space="preserve"> учебный год</w:t>
      </w: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5F9E" w:rsidRPr="003C5F9E" w:rsidRDefault="003C5F9E" w:rsidP="00FE5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0CA3">
        <w:rPr>
          <w:rFonts w:ascii="Times New Roman" w:eastAsia="Times New Roman" w:hAnsi="Times New Roman" w:cs="Times New Roman"/>
          <w:b/>
          <w:sz w:val="24"/>
          <w:szCs w:val="28"/>
        </w:rPr>
        <w:t>Пояснительная записка.</w:t>
      </w:r>
    </w:p>
    <w:p w:rsidR="003C5F9E" w:rsidRPr="003C5F9E" w:rsidRDefault="003C5F9E" w:rsidP="003C5F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Рабочая программа по географии</w:t>
      </w:r>
      <w:r w:rsidRPr="003C5F9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для учащихся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5</w:t>
      </w:r>
      <w:r w:rsidRPr="003C5F9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класса составлена на основе </w:t>
      </w:r>
      <w:r w:rsidRPr="003C5F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основной </w:t>
      </w:r>
      <w:r w:rsidRPr="003C5F9E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программы основного общего образования</w:t>
      </w:r>
      <w:r w:rsidRPr="003C5F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МБОУ Лиховской СОШ</w:t>
      </w:r>
      <w:r w:rsidRPr="003C5F9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C5F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учебного </w:t>
      </w:r>
      <w:r w:rsidR="00C10046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плана МБОУ Лиховской СОШ на 2019 – 2020</w:t>
      </w:r>
      <w:r w:rsidRPr="003C5F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учебный год в рамках реализации ФГОС для основного общего образования, годового </w:t>
      </w:r>
      <w:r w:rsidRPr="003C5F9E">
        <w:rPr>
          <w:rFonts w:ascii="Times New Roman" w:eastAsia="Times New Roman" w:hAnsi="Times New Roman" w:cs="Times New Roman"/>
          <w:sz w:val="24"/>
          <w:szCs w:val="24"/>
        </w:rPr>
        <w:t>календарного учебного графика</w:t>
      </w:r>
      <w:r w:rsidRPr="003C5F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МБОУ Лиховской </w:t>
      </w:r>
      <w:r w:rsidRPr="003C5F9E">
        <w:rPr>
          <w:rFonts w:ascii="Times New Roman" w:eastAsia="Times New Roman" w:hAnsi="Times New Roman" w:cs="Times New Roman"/>
          <w:sz w:val="24"/>
          <w:szCs w:val="28"/>
        </w:rPr>
        <w:t>СОШ, примерной программы основного общего образования Программа –). География: Программа 5 – 9 классы ФГОС по географии  «Алгоритм успеха» А.А. Летягин и др., автора учебно-методического комплекта, издательства Вентана-Граф 2012г</w:t>
      </w:r>
      <w:r w:rsidRPr="003C5F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.,  </w:t>
      </w:r>
      <w:r w:rsidRPr="003C5F9E">
        <w:rPr>
          <w:rFonts w:ascii="Times New Roman" w:eastAsia="Times New Roman" w:hAnsi="Times New Roman" w:cs="Times New Roman"/>
          <w:sz w:val="24"/>
          <w:szCs w:val="24"/>
        </w:rPr>
        <w:t>учебно-методических материал</w:t>
      </w:r>
      <w:r w:rsidRPr="003C5F9E">
        <w:rPr>
          <w:rFonts w:ascii="Times New Roman" w:eastAsia="Times New Roman" w:hAnsi="Times New Roman" w:cs="Times New Roman"/>
          <w:sz w:val="24"/>
          <w:szCs w:val="24"/>
          <w:lang w:eastAsia="en-US"/>
        </w:rPr>
        <w:t>ов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:Методическое пособие 5-6 классы А.А летягин</w:t>
      </w:r>
      <w:r>
        <w:rPr>
          <w:rFonts w:ascii="Times New Roman" w:eastAsia="Times New Roman" w:hAnsi="Times New Roman" w:cs="Times New Roman"/>
          <w:sz w:val="24"/>
          <w:szCs w:val="28"/>
        </w:rPr>
        <w:t>«Вентана-Граф». 2015</w:t>
      </w:r>
      <w:r w:rsidRPr="003C5F9E">
        <w:rPr>
          <w:rFonts w:ascii="Times New Roman" w:eastAsia="Times New Roman" w:hAnsi="Times New Roman" w:cs="Times New Roman"/>
          <w:sz w:val="24"/>
          <w:szCs w:val="28"/>
        </w:rPr>
        <w:t xml:space="preserve"> г</w:t>
      </w:r>
      <w:r w:rsidRPr="003C5F9E">
        <w:rPr>
          <w:rFonts w:ascii="Times New Roman" w:eastAsia="Times New Roman" w:hAnsi="Times New Roman" w:cs="Times New Roman"/>
          <w:sz w:val="24"/>
          <w:szCs w:val="24"/>
          <w:lang w:eastAsia="en-US"/>
        </w:rPr>
        <w:t>, учебников и учебных пособий:</w:t>
      </w:r>
      <w:r w:rsidRPr="003C5F9E">
        <w:rPr>
          <w:rFonts w:ascii="Times New Roman" w:eastAsia="Times New Roman" w:hAnsi="Times New Roman" w:cs="Times New Roman"/>
          <w:sz w:val="24"/>
          <w:szCs w:val="28"/>
        </w:rPr>
        <w:t xml:space="preserve"> Учебник - А.А. Летягин География. Начальный курс. 5 класс. Учебник для учащихся общеобразовательных учреждений. Под общей редакцией члена-корреспондента РАО В.П. Дронова. Рекомендовано Министерством образования и науки РФ. Москва. Издательский центр «Вентана-Граф». 2014 г.</w:t>
      </w:r>
      <w:r w:rsidRPr="003C5F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 учетом требований Федерального государственного образовательного стандарта.</w:t>
      </w:r>
    </w:p>
    <w:p w:rsidR="003C5F9E" w:rsidRDefault="003C5F9E" w:rsidP="003C5F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F9E">
        <w:rPr>
          <w:rFonts w:ascii="Times New Roman" w:eastAsia="Times New Roman" w:hAnsi="Times New Roman" w:cs="Times New Roman"/>
          <w:sz w:val="24"/>
          <w:szCs w:val="24"/>
        </w:rPr>
        <w:t>Данная</w:t>
      </w:r>
      <w:r w:rsidR="00870CA3">
        <w:rPr>
          <w:rFonts w:ascii="Times New Roman" w:eastAsia="Times New Roman" w:hAnsi="Times New Roman" w:cs="Times New Roman"/>
          <w:sz w:val="24"/>
          <w:szCs w:val="24"/>
        </w:rPr>
        <w:t xml:space="preserve"> программа адресована учащимся 5</w:t>
      </w:r>
      <w:r w:rsidRPr="003C5F9E">
        <w:rPr>
          <w:rFonts w:ascii="Times New Roman" w:eastAsia="Times New Roman" w:hAnsi="Times New Roman" w:cs="Times New Roman"/>
          <w:sz w:val="24"/>
          <w:szCs w:val="24"/>
        </w:rPr>
        <w:t xml:space="preserve"> класса МБОУ Лиховской СОШ. </w:t>
      </w:r>
    </w:p>
    <w:p w:rsidR="00870CA3" w:rsidRPr="003C5F9E" w:rsidRDefault="00870CA3" w:rsidP="003C5F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5F9E" w:rsidRPr="003C5F9E" w:rsidRDefault="003C5F9E" w:rsidP="003C5F9E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5F9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C5F9E" w:rsidRPr="003C5F9E" w:rsidRDefault="00870CA3" w:rsidP="003C5F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</w:t>
      </w:r>
      <w:r w:rsidR="003C5F9E" w:rsidRPr="003C5F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 соответствии с учебным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планом программа рассчитана на 1 час</w:t>
      </w:r>
      <w:r w:rsidR="003C5F9E" w:rsidRPr="003C5F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 неделю, 35 учебных недель в год.</w:t>
      </w: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C5F9E">
        <w:rPr>
          <w:rFonts w:ascii="Times New Roman" w:eastAsia="Times New Roman" w:hAnsi="Times New Roman" w:cs="Times New Roman"/>
          <w:sz w:val="24"/>
          <w:szCs w:val="24"/>
          <w:lang w:eastAsia="en-US"/>
        </w:rPr>
        <w:t>В соответствии с годовым календарным графиком и расписанием заня</w:t>
      </w:r>
      <w:r w:rsidR="00C10046">
        <w:rPr>
          <w:rFonts w:ascii="Times New Roman" w:eastAsia="Times New Roman" w:hAnsi="Times New Roman" w:cs="Times New Roman"/>
          <w:sz w:val="24"/>
          <w:szCs w:val="24"/>
          <w:lang w:eastAsia="en-US"/>
        </w:rPr>
        <w:t>тий в МБОУ Лиховской СОШ на 2019-2020</w:t>
      </w:r>
      <w:r w:rsidRPr="003C5F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учебный год раб</w:t>
      </w:r>
      <w:r w:rsidR="00870CA3">
        <w:rPr>
          <w:rFonts w:ascii="Times New Roman" w:eastAsia="Times New Roman" w:hAnsi="Times New Roman" w:cs="Times New Roman"/>
          <w:sz w:val="24"/>
          <w:szCs w:val="24"/>
          <w:lang w:eastAsia="en-US"/>
        </w:rPr>
        <w:t>очая программа реализуется за 33</w:t>
      </w:r>
      <w:r w:rsidR="0001254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учебных часа</w:t>
      </w:r>
      <w:bookmarkStart w:id="0" w:name="_GoBack"/>
      <w:bookmarkEnd w:id="0"/>
      <w:r w:rsidRPr="003C5F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обеспечит рациональное распределение учебного материала. Срок реализации программы 1 год.</w:t>
      </w:r>
    </w:p>
    <w:p w:rsidR="00C55DA6" w:rsidRDefault="00C55DA6" w:rsidP="00F53E3F">
      <w:pPr>
        <w:pStyle w:val="a3"/>
        <w:jc w:val="center"/>
        <w:rPr>
          <w:rFonts w:ascii="Times New Roman" w:eastAsia="Georgia" w:hAnsi="Times New Roman"/>
          <w:sz w:val="32"/>
          <w:szCs w:val="29"/>
        </w:rPr>
      </w:pPr>
    </w:p>
    <w:p w:rsidR="00FE50EB" w:rsidRDefault="000F6C85" w:rsidP="000F6C85">
      <w:r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                     </w:t>
      </w:r>
      <w:r w:rsidR="00D118D7" w:rsidRPr="00870CA3">
        <w:rPr>
          <w:rFonts w:ascii="Times New Roman" w:hAnsi="Times New Roman"/>
          <w:b/>
          <w:sz w:val="24"/>
        </w:rPr>
        <w:t>Планируемые результаты освоения учебного предмета</w:t>
      </w:r>
    </w:p>
    <w:p w:rsidR="000A6312" w:rsidRPr="00FE50EB" w:rsidRDefault="000A6312" w:rsidP="00FE50EB">
      <w:r w:rsidRPr="00FE50EB">
        <w:rPr>
          <w:rFonts w:ascii="Times New Roman" w:eastAsia="Times New Roman" w:hAnsi="Times New Roman" w:cs="Times New Roman"/>
          <w:b/>
          <w:sz w:val="24"/>
        </w:rPr>
        <w:t>Личностными результатами</w:t>
      </w:r>
      <w:r w:rsidRPr="00F20E37">
        <w:rPr>
          <w:rFonts w:ascii="Times New Roman" w:eastAsia="Times New Roman" w:hAnsi="Times New Roman" w:cs="Times New Roman"/>
          <w:sz w:val="24"/>
        </w:rPr>
        <w:t xml:space="preserve"> 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 и эстетических принципов и норм поведения.</w:t>
      </w:r>
    </w:p>
    <w:p w:rsidR="000A6312" w:rsidRPr="00F20E37" w:rsidRDefault="000A6312" w:rsidP="000A631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F20E37">
        <w:rPr>
          <w:rFonts w:ascii="Times New Roman" w:eastAsia="Times New Roman" w:hAnsi="Times New Roman" w:cs="Times New Roman"/>
          <w:sz w:val="24"/>
        </w:rPr>
        <w:t>Изучение географии в основной школе обуславливает достижение следующих результатов личностного развития:</w:t>
      </w:r>
    </w:p>
    <w:p w:rsidR="000A6312" w:rsidRPr="00F20E37" w:rsidRDefault="000A6312" w:rsidP="00FE50EB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воспитание патриотизма, уважения к Отечеству;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0A6312" w:rsidRPr="00F20E37" w:rsidRDefault="000A6312" w:rsidP="00FE50EB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формирование ответственного отношения к учению, готовности и способности, обучающихся к саморазвитию и самообразованию, осознанному выбору и построению дальнейшей индивидуальной траектории образования, с учетом устойчивых познавательных интересов, развития опыта участия в социально значимом труде;</w:t>
      </w:r>
    </w:p>
    <w:p w:rsidR="000A6312" w:rsidRPr="00F20E37" w:rsidRDefault="000A6312" w:rsidP="00FE50EB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формирование целостного мировоззрения, соответствующего современному уровню развития науки и общества;</w:t>
      </w:r>
    </w:p>
    <w:p w:rsidR="000A6312" w:rsidRPr="00F20E37" w:rsidRDefault="000A6312" w:rsidP="00FE50EB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</w:t>
      </w:r>
      <w:r w:rsidRPr="00F20E37">
        <w:rPr>
          <w:rFonts w:ascii="Times New Roman" w:hAnsi="Times New Roman"/>
          <w:sz w:val="24"/>
        </w:rPr>
        <w:lastRenderedPageBreak/>
        <w:t>языку, вере, гражданской позиции; готовности и способности вести диалог с другими людьми и достигать в нем взаимопонимания;</w:t>
      </w:r>
    </w:p>
    <w:p w:rsidR="000A6312" w:rsidRPr="00F20E37" w:rsidRDefault="000A6312" w:rsidP="00FE50EB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общественно-полезной, учебно-исследовательской, творческой и других видов деятельности;</w:t>
      </w:r>
    </w:p>
    <w:p w:rsidR="000A6312" w:rsidRPr="00F20E37" w:rsidRDefault="000A6312" w:rsidP="00FE50EB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формирование основ экологической культуры.</w:t>
      </w:r>
    </w:p>
    <w:p w:rsidR="00F53E3F" w:rsidRDefault="00F53E3F" w:rsidP="000A631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</w:rPr>
      </w:pPr>
    </w:p>
    <w:p w:rsidR="000A6312" w:rsidRPr="00F20E37" w:rsidRDefault="000A6312" w:rsidP="000A631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FE50EB">
        <w:rPr>
          <w:rFonts w:ascii="Times New Roman" w:eastAsia="Times New Roman" w:hAnsi="Times New Roman" w:cs="Times New Roman"/>
          <w:b/>
          <w:sz w:val="24"/>
        </w:rPr>
        <w:t>Метапредметными результатами</w:t>
      </w:r>
      <w:r w:rsidRPr="00F20E37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F20E37">
        <w:rPr>
          <w:rFonts w:ascii="Times New Roman" w:eastAsia="Times New Roman" w:hAnsi="Times New Roman" w:cs="Times New Roman"/>
          <w:sz w:val="24"/>
        </w:rPr>
        <w:t>освоения основной образовательной программы основного общего образования являются:</w:t>
      </w:r>
    </w:p>
    <w:p w:rsidR="000A6312" w:rsidRPr="00F20E37" w:rsidRDefault="000A6312" w:rsidP="00FE50E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умение самостоятельно определять цели своего обучения, ставить и формулировать для себя новые задачи в учебной и познавательной деятельности, развивать мотивы и интересы своей познавательной деятельности;</w:t>
      </w:r>
    </w:p>
    <w:p w:rsidR="000A6312" w:rsidRPr="00F20E37" w:rsidRDefault="000A6312" w:rsidP="00FE50E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умение самостоятельно 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0A6312" w:rsidRPr="00F20E37" w:rsidRDefault="000A6312" w:rsidP="00FE50E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A6312" w:rsidRPr="00F20E37" w:rsidRDefault="000A6312" w:rsidP="00FE50E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умение оценивать правильность выполнения учебной задачи, собственные возможности ее решения;</w:t>
      </w:r>
    </w:p>
    <w:p w:rsidR="000A6312" w:rsidRPr="00F20E37" w:rsidRDefault="000A6312" w:rsidP="00FE50E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A6312" w:rsidRPr="00F20E37" w:rsidRDefault="000A6312" w:rsidP="00FE50E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умение определять понятия, создавать обобщения, устанавливать аналогии, классифицировать, устанавливать причинно-следственные связи, строить логическое рассуждение, умозаключение и делать выводы;</w:t>
      </w:r>
    </w:p>
    <w:p w:rsidR="000A6312" w:rsidRPr="00F20E37" w:rsidRDefault="000A6312" w:rsidP="00FE50E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0A6312" w:rsidRPr="00F20E37" w:rsidRDefault="000A6312" w:rsidP="00FE50E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смысловое чтение;</w:t>
      </w:r>
    </w:p>
    <w:p w:rsidR="000A6312" w:rsidRPr="00F20E37" w:rsidRDefault="000A6312" w:rsidP="00FE50E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группе; формулировать, аргументировать и отстаивать свое мнение;</w:t>
      </w:r>
    </w:p>
    <w:p w:rsidR="000A6312" w:rsidRPr="00F20E37" w:rsidRDefault="000A6312" w:rsidP="00FE50E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 xml:space="preserve"> владение устной и письменной речью, монологической контекстной речью; планирование и регуляция своей деятельности;</w:t>
      </w:r>
    </w:p>
    <w:p w:rsidR="000A6312" w:rsidRPr="00F20E37" w:rsidRDefault="000A6312" w:rsidP="00FE50E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формирование и развитие компетентности в области использования информационно-коммуникативных технологий;</w:t>
      </w:r>
    </w:p>
    <w:p w:rsidR="000A6312" w:rsidRPr="00F20E37" w:rsidRDefault="000A6312" w:rsidP="00FE50E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формирование и развитие экологического мышления.</w:t>
      </w:r>
    </w:p>
    <w:p w:rsidR="00F53E3F" w:rsidRDefault="00F53E3F" w:rsidP="000A6312">
      <w:pPr>
        <w:pStyle w:val="a4"/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0A6312" w:rsidRPr="00F20E37" w:rsidRDefault="000A6312" w:rsidP="000A6312">
      <w:pPr>
        <w:pStyle w:val="a4"/>
        <w:spacing w:after="0" w:line="240" w:lineRule="auto"/>
        <w:rPr>
          <w:rFonts w:ascii="Times New Roman" w:hAnsi="Times New Roman"/>
          <w:sz w:val="24"/>
        </w:rPr>
      </w:pPr>
      <w:r w:rsidRPr="00FE50EB">
        <w:rPr>
          <w:rFonts w:ascii="Times New Roman" w:hAnsi="Times New Roman"/>
          <w:b/>
          <w:sz w:val="24"/>
        </w:rPr>
        <w:t>Предметными результатами</w:t>
      </w:r>
      <w:r w:rsidRPr="00F20E37">
        <w:rPr>
          <w:rFonts w:ascii="Times New Roman" w:hAnsi="Times New Roman"/>
          <w:sz w:val="24"/>
        </w:rPr>
        <w:t xml:space="preserve"> освоения основной образовательной программы по географии являются:</w:t>
      </w:r>
    </w:p>
    <w:p w:rsidR="000A6312" w:rsidRPr="00F20E37" w:rsidRDefault="000A6312" w:rsidP="00FE50E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понимание роли и места географической науки в системе научных дисциплин, ее роли в решении современных практических задач человечества и глобальных проблем</w:t>
      </w:r>
    </w:p>
    <w:p w:rsidR="000A6312" w:rsidRPr="00F20E37" w:rsidRDefault="000A6312" w:rsidP="00FE50E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формирование представления о современной географической научной картине мира и владение основами научных географических знаний;</w:t>
      </w:r>
    </w:p>
    <w:p w:rsidR="000A6312" w:rsidRPr="00F20E37" w:rsidRDefault="000A6312" w:rsidP="00FE50E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умение работать с разными источниками географической информации;</w:t>
      </w:r>
    </w:p>
    <w:p w:rsidR="000A6312" w:rsidRPr="00F20E37" w:rsidRDefault="000A6312" w:rsidP="00FE50E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умение выделять, описывать и объяснять существенные признаки географических объектов и явлений;</w:t>
      </w:r>
    </w:p>
    <w:p w:rsidR="000A6312" w:rsidRPr="00F20E37" w:rsidRDefault="000A6312" w:rsidP="00FE50E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lastRenderedPageBreak/>
        <w:t>овладение основами картографической грамотности;</w:t>
      </w:r>
    </w:p>
    <w:p w:rsidR="000A6312" w:rsidRPr="00F20E37" w:rsidRDefault="000A6312" w:rsidP="00FE50E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овладение элементарными практическими умениями применять приборы и инструменты для определения количественных и качественных характеристик компонентов географической среды;</w:t>
      </w:r>
    </w:p>
    <w:p w:rsidR="000A6312" w:rsidRPr="00F20E37" w:rsidRDefault="000A6312" w:rsidP="00FE50E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формирование умений и навыков применять географические знания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проживания на определенной территории, соблюдения мер безопасности в случае природных стихийных бедствий и техногенных катастроф;</w:t>
      </w:r>
    </w:p>
    <w:p w:rsidR="000A6312" w:rsidRPr="00F20E37" w:rsidRDefault="000A6312" w:rsidP="00FE50E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умение вести наблюдения за объектами, процессами и явлениями географической среды, их изменениями в результате природных и антропогенных воздействий, оценивать их последствия.</w:t>
      </w:r>
    </w:p>
    <w:p w:rsidR="00304318" w:rsidRDefault="00870CA3" w:rsidP="00FE50E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учебного предмета</w:t>
      </w:r>
      <w:r w:rsidR="00FE50EB">
        <w:rPr>
          <w:rFonts w:ascii="Times New Roman" w:hAnsi="Times New Roman"/>
          <w:b/>
          <w:sz w:val="24"/>
        </w:rPr>
        <w:t xml:space="preserve"> география</w:t>
      </w:r>
      <w:r>
        <w:rPr>
          <w:rFonts w:ascii="Times New Roman" w:hAnsi="Times New Roman"/>
          <w:b/>
          <w:sz w:val="24"/>
        </w:rPr>
        <w:t>.</w:t>
      </w:r>
    </w:p>
    <w:p w:rsidR="00870CA3" w:rsidRDefault="00870CA3" w:rsidP="005F76A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304318" w:rsidRPr="00304318" w:rsidRDefault="00304318" w:rsidP="005F76A1">
      <w:pPr>
        <w:spacing w:after="0" w:line="240" w:lineRule="auto"/>
        <w:rPr>
          <w:rFonts w:ascii="Times New Roman" w:hAnsi="Times New Roman"/>
          <w:b/>
          <w:sz w:val="24"/>
        </w:rPr>
      </w:pPr>
      <w:r w:rsidRPr="00304318">
        <w:rPr>
          <w:rFonts w:ascii="Times New Roman" w:hAnsi="Times New Roman"/>
          <w:b/>
          <w:sz w:val="24"/>
        </w:rPr>
        <w:t>Введение. Географическое познание нашей планеты</w:t>
      </w:r>
    </w:p>
    <w:p w:rsidR="00304318" w:rsidRPr="00FE50EB" w:rsidRDefault="00304318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научится:</w:t>
      </w:r>
    </w:p>
    <w:p w:rsidR="00304318" w:rsidRPr="00FE50EB" w:rsidRDefault="00304318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различать географические объекты и правильно называть их,</w:t>
      </w:r>
    </w:p>
    <w:p w:rsidR="00304318" w:rsidRPr="00FE50EB" w:rsidRDefault="00304318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определять значение объектов ЮНЕСКО для человечества</w:t>
      </w:r>
    </w:p>
    <w:p w:rsidR="00304318" w:rsidRPr="00FE50EB" w:rsidRDefault="00304318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 научиться:</w:t>
      </w:r>
    </w:p>
    <w:p w:rsidR="00304318" w:rsidRPr="00FE50EB" w:rsidRDefault="00304318" w:rsidP="00304318">
      <w:pPr>
        <w:shd w:val="clear" w:color="auto" w:fill="FFFFFF"/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объяснять суще</w:t>
      </w:r>
      <w:r w:rsidRPr="00FE50EB">
        <w:rPr>
          <w:rFonts w:ascii="Times New Roman" w:eastAsia="Calibri" w:hAnsi="Times New Roman"/>
        </w:rPr>
        <w:softHyphen/>
        <w:t>ственные признаки понятий: «географический объект», «географические процессы и явления»</w:t>
      </w:r>
    </w:p>
    <w:p w:rsidR="00304318" w:rsidRPr="00FE50EB" w:rsidRDefault="00304318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приводить примеры геогра</w:t>
      </w:r>
      <w:r w:rsidRPr="00FE50EB">
        <w:rPr>
          <w:rFonts w:ascii="Times New Roman" w:eastAsia="Calibri" w:hAnsi="Times New Roman"/>
        </w:rPr>
        <w:softHyphen/>
        <w:t>фических объектов своей местности, результатов вы</w:t>
      </w:r>
      <w:r w:rsidRPr="00FE50EB">
        <w:rPr>
          <w:rFonts w:ascii="Times New Roman" w:eastAsia="Calibri" w:hAnsi="Times New Roman"/>
        </w:rPr>
        <w:softHyphen/>
        <w:t>дающихся географических открытий и путешествий</w:t>
      </w:r>
    </w:p>
    <w:p w:rsidR="00304318" w:rsidRPr="00FE50EB" w:rsidRDefault="00304318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строить модель, с помощью которой возможно увидеть, как территория освещается Солнцем,  понять принцип действия солнечных часов</w:t>
      </w:r>
    </w:p>
    <w:p w:rsidR="00304318" w:rsidRPr="00FE50EB" w:rsidRDefault="00304318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 xml:space="preserve">обучающийся получит возможность научиться: использовать понятия </w:t>
      </w:r>
    </w:p>
    <w:p w:rsidR="00304318" w:rsidRPr="00FE50EB" w:rsidRDefault="00304318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«гео</w:t>
      </w:r>
      <w:r w:rsidRPr="00FE50EB">
        <w:rPr>
          <w:rFonts w:ascii="Times New Roman" w:eastAsia="Calibri" w:hAnsi="Times New Roman"/>
        </w:rPr>
        <w:softHyphen/>
        <w:t>графический объект», «географические процессы и явления» для решения учебных задач по наблюдению и по</w:t>
      </w:r>
      <w:r w:rsidRPr="00FE50EB">
        <w:rPr>
          <w:rFonts w:ascii="Times New Roman" w:eastAsia="Calibri" w:hAnsi="Times New Roman"/>
        </w:rPr>
        <w:softHyphen/>
        <w:t>строению моделей географи</w:t>
      </w:r>
      <w:r w:rsidRPr="00FE50EB">
        <w:rPr>
          <w:rFonts w:ascii="Times New Roman" w:eastAsia="Calibri" w:hAnsi="Times New Roman"/>
        </w:rPr>
        <w:softHyphen/>
        <w:t>ческих объектов</w:t>
      </w:r>
    </w:p>
    <w:p w:rsidR="00304318" w:rsidRPr="00FE50EB" w:rsidRDefault="00304318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научится:</w:t>
      </w:r>
    </w:p>
    <w:p w:rsidR="00304318" w:rsidRPr="00FE50EB" w:rsidRDefault="00304318" w:rsidP="00304318">
      <w:pPr>
        <w:spacing w:after="0" w:line="240" w:lineRule="auto"/>
        <w:ind w:left="709"/>
        <w:rPr>
          <w:rFonts w:ascii="Times New Roman" w:hAnsi="Times New Roman"/>
          <w:sz w:val="24"/>
        </w:rPr>
      </w:pPr>
      <w:r w:rsidRPr="00FE50EB">
        <w:rPr>
          <w:rFonts w:ascii="Times New Roman" w:eastAsia="Calibri" w:hAnsi="Times New Roman"/>
        </w:rPr>
        <w:t>отбирать источники географической информации для определения высоты Солнца над горизонтом</w:t>
      </w:r>
    </w:p>
    <w:p w:rsidR="00304318" w:rsidRDefault="00304318" w:rsidP="00304318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304318" w:rsidRDefault="00304318" w:rsidP="00304318">
      <w:pPr>
        <w:spacing w:after="0" w:line="240" w:lineRule="auto"/>
        <w:rPr>
          <w:rFonts w:ascii="Times New Roman" w:hAnsi="Times New Roman"/>
          <w:b/>
          <w:sz w:val="24"/>
        </w:rPr>
      </w:pPr>
      <w:r w:rsidRPr="00FC1B6D">
        <w:rPr>
          <w:rFonts w:ascii="Times New Roman" w:hAnsi="Times New Roman"/>
          <w:b/>
        </w:rPr>
        <w:t>Земля</w:t>
      </w:r>
      <w:r>
        <w:rPr>
          <w:rFonts w:ascii="Times New Roman" w:hAnsi="Times New Roman"/>
          <w:b/>
        </w:rPr>
        <w:t xml:space="preserve"> как планета Солнечной системы </w:t>
      </w:r>
      <w:r w:rsidRPr="00FC1B6D">
        <w:rPr>
          <w:rFonts w:ascii="Times New Roman" w:hAnsi="Times New Roman"/>
          <w:b/>
        </w:rPr>
        <w:t>. Планета Земля</w:t>
      </w:r>
    </w:p>
    <w:p w:rsidR="00304318" w:rsidRPr="00FE50EB" w:rsidRDefault="00304318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 научиться:</w:t>
      </w:r>
    </w:p>
    <w:p w:rsidR="00304318" w:rsidRPr="00FE50EB" w:rsidRDefault="00304318" w:rsidP="00304318">
      <w:pPr>
        <w:shd w:val="clear" w:color="auto" w:fill="FFFFFF"/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использовать понятия «глобус», «полярный радиус», «экваториальный радиус» для решения учебных задач по определению формы глобуса и сравнения ее с формой Земли</w:t>
      </w:r>
    </w:p>
    <w:p w:rsidR="00304318" w:rsidRPr="00FE50EB" w:rsidRDefault="00304318" w:rsidP="00304318">
      <w:pPr>
        <w:shd w:val="clear" w:color="auto" w:fill="FFFFFF"/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приводить примеры планет земной группы</w:t>
      </w:r>
    </w:p>
    <w:p w:rsidR="00304318" w:rsidRPr="00FE50EB" w:rsidRDefault="00304318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научится:</w:t>
      </w:r>
    </w:p>
    <w:p w:rsidR="00304318" w:rsidRPr="00FE50EB" w:rsidRDefault="00304318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 xml:space="preserve">определять особенности положения Земли в дни солнцестояний, равноденствий </w:t>
      </w:r>
    </w:p>
    <w:p w:rsidR="00304318" w:rsidRPr="00FE50EB" w:rsidRDefault="00304318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 научиться: использовать понятия «глобус», «земная ось», «географический полюс», «экватор»  для решения учебных задач по изучению географических следствий вращения вокруг своей оси и движения Земли по околосолнечной орбите</w:t>
      </w:r>
    </w:p>
    <w:p w:rsidR="00304318" w:rsidRPr="00FE50EB" w:rsidRDefault="00304318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научится:</w:t>
      </w:r>
    </w:p>
    <w:p w:rsidR="00304318" w:rsidRPr="00FE50EB" w:rsidRDefault="00304318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называть пояса освещенности</w:t>
      </w:r>
    </w:p>
    <w:p w:rsidR="00304318" w:rsidRPr="00FE50EB" w:rsidRDefault="00304318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отбирать источники географической информации с целью подготовки презентации по теме</w:t>
      </w:r>
    </w:p>
    <w:p w:rsidR="00304318" w:rsidRPr="00FE50EB" w:rsidRDefault="00304318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изучать модель «Земля-Луна-Солнце» с помощью, которой можно наблюдать движение Земли по околосолнечной орбите и вращение вокруг земной оси</w:t>
      </w:r>
    </w:p>
    <w:p w:rsidR="00304318" w:rsidRPr="00FE50EB" w:rsidRDefault="00304318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составлять рассказ по плану о четырех особых положения Земли</w:t>
      </w:r>
    </w:p>
    <w:p w:rsidR="00304318" w:rsidRPr="00FE50EB" w:rsidRDefault="00304318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 научиться:</w:t>
      </w:r>
    </w:p>
    <w:p w:rsidR="00304318" w:rsidRPr="00FE50EB" w:rsidRDefault="00304318" w:rsidP="00304318">
      <w:pPr>
        <w:spacing w:after="0" w:line="240" w:lineRule="auto"/>
        <w:ind w:left="709"/>
        <w:rPr>
          <w:rFonts w:ascii="Times New Roman" w:hAnsi="Times New Roman"/>
          <w:sz w:val="24"/>
        </w:rPr>
      </w:pPr>
      <w:r w:rsidRPr="00FE50EB">
        <w:rPr>
          <w:rFonts w:ascii="Times New Roman" w:eastAsia="Calibri" w:hAnsi="Times New Roman"/>
        </w:rPr>
        <w:t>составлять и обсуждать презентацию о полярном дне и полярной ночи</w:t>
      </w:r>
    </w:p>
    <w:p w:rsidR="00304318" w:rsidRDefault="00304318" w:rsidP="00304318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D858F3" w:rsidRPr="005F76A1" w:rsidRDefault="005F76A1" w:rsidP="005F76A1">
      <w:pPr>
        <w:spacing w:after="0" w:line="240" w:lineRule="auto"/>
        <w:rPr>
          <w:rFonts w:ascii="Times New Roman" w:hAnsi="Times New Roman"/>
          <w:b/>
          <w:sz w:val="24"/>
        </w:rPr>
      </w:pPr>
      <w:r w:rsidRPr="005F76A1">
        <w:rPr>
          <w:rFonts w:ascii="Times New Roman" w:hAnsi="Times New Roman"/>
          <w:b/>
          <w:sz w:val="24"/>
        </w:rPr>
        <w:t>Литосфера: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«обучающийся научится: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lastRenderedPageBreak/>
        <w:t>строить модель твердой» Земли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 научиться:</w:t>
      </w:r>
    </w:p>
    <w:p w:rsidR="005F76A1" w:rsidRPr="00FE50EB" w:rsidRDefault="005F76A1" w:rsidP="00304318">
      <w:pPr>
        <w:shd w:val="clear" w:color="auto" w:fill="FFFFFF"/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использовать понятия «литосфера», «земная кора», «ядро», «мантия» для решения учебных задач по созданию модели внутреннего строения Земли</w:t>
      </w:r>
    </w:p>
    <w:p w:rsidR="005F76A1" w:rsidRPr="00FE50EB" w:rsidRDefault="005F76A1" w:rsidP="00304318">
      <w:pPr>
        <w:shd w:val="clear" w:color="auto" w:fill="FFFFFF"/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составлять характеристику внутренних слоев Земли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научится: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показывать на карте и определять положение, название и высоту вулканов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строить схему, показывающую строение вулкана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строить модель литосферных плит,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 xml:space="preserve">работать с конструктором литосферных плит, 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обозначать на схеме действующие вулканы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 научиться: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выделять, описывать и объяснять существенные признаки вулканов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научится: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создавать коллекцию горных пород своей местности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приводить примеры горных пород, отличающихся условиями образования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определять значение горных пород своей местности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 научиться: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выделять, описывать и объяснять существенные признаки минералов и горных пород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различать типы земной коры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научиться: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сравнивать океаническую и континентальную земную кору, объяснять причины установленных различий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научится: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давать определение понятиям «рельеф», «относительная высота»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различать выпуклые и вогнутые формы рельефа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изготавливать самодельный нивелир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определять относительную высоту холма с использованием самодельного нивелира на местности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</w:t>
      </w:r>
      <w:r w:rsidR="00304318" w:rsidRPr="00FE50EB">
        <w:rPr>
          <w:rFonts w:ascii="Times New Roman" w:eastAsia="Calibri" w:hAnsi="Times New Roman"/>
        </w:rPr>
        <w:t xml:space="preserve"> </w:t>
      </w:r>
      <w:r w:rsidRPr="00FE50EB">
        <w:rPr>
          <w:rFonts w:ascii="Times New Roman" w:eastAsia="Calibri" w:hAnsi="Times New Roman"/>
        </w:rPr>
        <w:t>научиться: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приводить примеры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различных форм рельефа своей местности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научится: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давать определение понятиям «полезное ископаемое», «месторождение»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работать с топонимическим словарем и определять происхождение название географических объектов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научиться:</w:t>
      </w:r>
      <w:r w:rsidR="00304318" w:rsidRPr="00FE50EB">
        <w:rPr>
          <w:rFonts w:ascii="Times New Roman" w:eastAsia="Calibri" w:hAnsi="Times New Roman"/>
        </w:rPr>
        <w:t xml:space="preserve"> </w:t>
      </w:r>
      <w:r w:rsidRPr="00FE50EB">
        <w:rPr>
          <w:rFonts w:ascii="Times New Roman" w:eastAsia="Calibri" w:hAnsi="Times New Roman"/>
        </w:rPr>
        <w:t>приводить примеры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полезных ископаемых и месторождений своей местности</w:t>
      </w:r>
    </w:p>
    <w:p w:rsidR="005F76A1" w:rsidRPr="00FE50EB" w:rsidRDefault="005F76A1" w:rsidP="00304318">
      <w:pPr>
        <w:spacing w:after="0" w:line="240" w:lineRule="auto"/>
        <w:ind w:left="709"/>
        <w:rPr>
          <w:rFonts w:ascii="Times New Roman" w:hAnsi="Times New Roman"/>
          <w:sz w:val="24"/>
        </w:rPr>
      </w:pPr>
      <w:r w:rsidRPr="00FE50EB">
        <w:rPr>
          <w:rFonts w:ascii="Times New Roman" w:eastAsia="Calibri" w:hAnsi="Times New Roman"/>
        </w:rPr>
        <w:t>обсуждать преимущества отдыха на равнинах и в горах</w:t>
      </w:r>
    </w:p>
    <w:p w:rsidR="005F76A1" w:rsidRDefault="005F76A1" w:rsidP="00D858F3">
      <w:pPr>
        <w:pStyle w:val="a4"/>
        <w:spacing w:after="0" w:line="240" w:lineRule="auto"/>
        <w:ind w:left="0" w:firstLine="709"/>
        <w:rPr>
          <w:rFonts w:ascii="Times New Roman" w:hAnsi="Times New Roman"/>
          <w:sz w:val="24"/>
        </w:rPr>
      </w:pPr>
    </w:p>
    <w:p w:rsidR="005F76A1" w:rsidRPr="005F76A1" w:rsidRDefault="005F76A1" w:rsidP="005F76A1">
      <w:pPr>
        <w:spacing w:after="0" w:line="240" w:lineRule="auto"/>
        <w:rPr>
          <w:rFonts w:ascii="Times New Roman" w:hAnsi="Times New Roman"/>
          <w:sz w:val="24"/>
        </w:rPr>
      </w:pPr>
      <w:r w:rsidRPr="005F76A1">
        <w:rPr>
          <w:rFonts w:ascii="Times New Roman" w:hAnsi="Times New Roman"/>
          <w:b/>
        </w:rPr>
        <w:t xml:space="preserve">Атмосфера 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научится: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проводить опыт, доказывающий существование атмосферного давления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изготавливать самодельный барометр и измерять атмосферное давление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 научиться:</w:t>
      </w:r>
    </w:p>
    <w:p w:rsidR="005F76A1" w:rsidRPr="00FE50EB" w:rsidRDefault="005F76A1" w:rsidP="005F76A1">
      <w:pPr>
        <w:spacing w:after="0" w:line="240" w:lineRule="auto"/>
        <w:ind w:left="709"/>
        <w:jc w:val="both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объяснять существенные признаки понятия «атмосфера»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использовать понятие «атмосфера» для решения учебных задач по определению атмосферного давления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научится: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давать определение понятию «погода»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отбирать источники географической информации для составления описания погоды своей местности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научиться:</w:t>
      </w:r>
    </w:p>
    <w:p w:rsidR="005F76A1" w:rsidRPr="00FE50EB" w:rsidRDefault="005F76A1" w:rsidP="005F76A1">
      <w:pPr>
        <w:spacing w:after="0" w:line="240" w:lineRule="auto"/>
        <w:ind w:left="709"/>
        <w:jc w:val="both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объяснять существенные признаки понятия «погода»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lastRenderedPageBreak/>
        <w:t>описывать погоду своей местности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научится: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изготавливать самодельные метеорологические приборы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измерять направление и скорость ветра, количество атмосферных осадков и температуру воздуха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 научиться: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составлять краткий рассказ о погоде по результатам своих наблюдений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научится: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составлять прогноз погоды по народным приметам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определять комфортность условий проживания человека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отбирать необходимую географическую информацию, используя интернет-ресурсы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 научиться: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оценивать влияние атмосферы на человека</w:t>
      </w:r>
    </w:p>
    <w:p w:rsidR="005F76A1" w:rsidRPr="00FE50EB" w:rsidRDefault="005F76A1" w:rsidP="005F76A1">
      <w:pPr>
        <w:spacing w:after="0" w:line="240" w:lineRule="auto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 xml:space="preserve">             приводить примеры влияния человека на состояние атмосферы</w:t>
      </w:r>
    </w:p>
    <w:p w:rsidR="005F76A1" w:rsidRPr="00FE50EB" w:rsidRDefault="005F76A1" w:rsidP="005F76A1">
      <w:pPr>
        <w:pStyle w:val="a4"/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FE50EB">
        <w:rPr>
          <w:rFonts w:ascii="Times New Roman" w:hAnsi="Times New Roman"/>
        </w:rPr>
        <w:t>составлять и обсуждать презентации о различных видах атмосферных явлений</w:t>
      </w:r>
    </w:p>
    <w:p w:rsidR="00D858F3" w:rsidRDefault="00D858F3" w:rsidP="005F76A1">
      <w:pPr>
        <w:pStyle w:val="a4"/>
        <w:spacing w:after="0" w:line="240" w:lineRule="auto"/>
        <w:ind w:left="0" w:firstLine="709"/>
        <w:rPr>
          <w:rFonts w:ascii="Times New Roman" w:hAnsi="Times New Roman"/>
          <w:sz w:val="24"/>
        </w:rPr>
      </w:pPr>
    </w:p>
    <w:p w:rsidR="00D858F3" w:rsidRPr="005F76A1" w:rsidRDefault="005F76A1" w:rsidP="005F76A1">
      <w:pPr>
        <w:spacing w:after="0" w:line="240" w:lineRule="auto"/>
        <w:rPr>
          <w:rFonts w:ascii="Times New Roman" w:hAnsi="Times New Roman"/>
          <w:sz w:val="24"/>
        </w:rPr>
      </w:pPr>
      <w:r w:rsidRPr="005F76A1">
        <w:rPr>
          <w:rFonts w:ascii="Times New Roman" w:hAnsi="Times New Roman"/>
          <w:b/>
        </w:rPr>
        <w:t xml:space="preserve">Водная оболочка Земли 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научится: называть составные части гидросферы, свойства воды, основные элементы круговорота воды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</w:t>
      </w:r>
      <w:r w:rsidR="005F76A1" w:rsidRPr="00FE50EB">
        <w:rPr>
          <w:rFonts w:ascii="Times New Roman" w:eastAsia="Calibri" w:hAnsi="Times New Roman"/>
        </w:rPr>
        <w:t xml:space="preserve"> </w:t>
      </w:r>
      <w:r w:rsidRPr="00FE50EB">
        <w:rPr>
          <w:rFonts w:ascii="Times New Roman" w:eastAsia="Calibri" w:hAnsi="Times New Roman"/>
        </w:rPr>
        <w:t>научиться:</w:t>
      </w:r>
    </w:p>
    <w:p w:rsidR="005F76A1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выявлять различия</w:t>
      </w:r>
      <w:r w:rsidR="005F76A1" w:rsidRPr="00FE50EB">
        <w:rPr>
          <w:rFonts w:ascii="Times New Roman" w:eastAsia="Calibri" w:hAnsi="Times New Roman"/>
        </w:rPr>
        <w:t xml:space="preserve"> </w:t>
      </w:r>
      <w:r w:rsidRPr="00FE50EB">
        <w:rPr>
          <w:rFonts w:ascii="Times New Roman" w:eastAsia="Calibri" w:hAnsi="Times New Roman"/>
        </w:rPr>
        <w:t>между большим и малым круговоротом воды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научится:</w:t>
      </w:r>
      <w:r w:rsidR="005F76A1" w:rsidRPr="00FE50EB">
        <w:rPr>
          <w:rFonts w:ascii="Times New Roman" w:eastAsia="Calibri" w:hAnsi="Times New Roman"/>
        </w:rPr>
        <w:t xml:space="preserve">  </w:t>
      </w:r>
      <w:r w:rsidRPr="00FE50EB">
        <w:rPr>
          <w:rFonts w:ascii="Times New Roman" w:eastAsia="Calibri" w:hAnsi="Times New Roman"/>
        </w:rPr>
        <w:t>называть составные части гидросферы, свойства воды, основные элементы круговорота воды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научится: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давать определение понятиям: «гидросфера», «море», «залив», «пролив», «остров», полуостров»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показывать на карте и глобусе океаны, моря, заливы, проливы, острова и полуострова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составлять маршрут морского путешествия, используя карты атласа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определять происхождение названий географических объектов</w:t>
      </w:r>
    </w:p>
    <w:p w:rsidR="005F76A1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создавать игру</w:t>
      </w:r>
      <w:r w:rsidR="005F76A1" w:rsidRPr="00FE50EB">
        <w:rPr>
          <w:rFonts w:ascii="Times New Roman" w:eastAsia="Calibri" w:hAnsi="Times New Roman"/>
        </w:rPr>
        <w:t xml:space="preserve"> </w:t>
      </w:r>
      <w:r w:rsidRPr="00FE50EB">
        <w:rPr>
          <w:rFonts w:ascii="Times New Roman" w:eastAsia="Calibri" w:hAnsi="Times New Roman"/>
        </w:rPr>
        <w:t xml:space="preserve">«Знатоки морских названий» 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</w:t>
      </w:r>
      <w:r w:rsidR="005F76A1" w:rsidRPr="00FE50EB">
        <w:rPr>
          <w:rFonts w:ascii="Times New Roman" w:eastAsia="Calibri" w:hAnsi="Times New Roman"/>
        </w:rPr>
        <w:t xml:space="preserve"> </w:t>
      </w:r>
      <w:r w:rsidRPr="00FE50EB">
        <w:rPr>
          <w:rFonts w:ascii="Times New Roman" w:eastAsia="Calibri" w:hAnsi="Times New Roman"/>
        </w:rPr>
        <w:t>научиться: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выделять существенные признаки понятий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«гидросфера», «мировой океан», «море», «залив», «пролив», «остров», полуостров»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научится: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называть составные части вод суши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давать определение понятиям: «река», «речная система», «бассейн реки», «водораздел»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</w:t>
      </w:r>
      <w:r w:rsidR="005F76A1" w:rsidRPr="00FE50EB">
        <w:rPr>
          <w:rFonts w:ascii="Times New Roman" w:eastAsia="Calibri" w:hAnsi="Times New Roman"/>
        </w:rPr>
        <w:t xml:space="preserve">   </w:t>
      </w:r>
      <w:r w:rsidRPr="00FE50EB">
        <w:rPr>
          <w:rFonts w:ascii="Times New Roman" w:eastAsia="Calibri" w:hAnsi="Times New Roman"/>
        </w:rPr>
        <w:t>научиться: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использовать понятии: «река», «бассейн», «водораздел» для решения учебных задач по определению положения бассейна реки и водораздела между речными бассейнами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научится: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 xml:space="preserve">давать определение понятиям: «озеро», «ледник», «айсберг» 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показывать на карте России и полушарий крупные озера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различать озера по степени солености воды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научиться: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объяснять существенные признаки понятий: «озеро», «ледник», «айсберг»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приводить примеры озер по солености озерных вод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научится: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выявлять основные различия горных и равнинных рек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проводить воображаемые путешествия по Волге и Тереку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называть и показывать на карте крупнейшие водопады мира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</w:t>
      </w:r>
      <w:r w:rsidR="005F76A1" w:rsidRPr="00FE50EB">
        <w:rPr>
          <w:rFonts w:ascii="Times New Roman" w:eastAsia="Calibri" w:hAnsi="Times New Roman"/>
        </w:rPr>
        <w:t xml:space="preserve"> </w:t>
      </w:r>
      <w:r w:rsidRPr="00FE50EB">
        <w:rPr>
          <w:rFonts w:ascii="Times New Roman" w:eastAsia="Calibri" w:hAnsi="Times New Roman"/>
        </w:rPr>
        <w:t>научиться: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устанавливать взаимосвязи между формами рельефа и характером реки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приводить примеры горных и равнинных рек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научится: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определять значение воды в жизни человека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составлять маршруты путешествий для укрепления здоровья человека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lastRenderedPageBreak/>
        <w:t>работать с текстами легенд и народных сказаний, посвященным объектам гидросферы</w:t>
      </w:r>
    </w:p>
    <w:p w:rsidR="00D858F3" w:rsidRPr="00FE50EB" w:rsidRDefault="00D858F3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</w:t>
      </w:r>
      <w:r w:rsidR="005F76A1" w:rsidRPr="00FE50EB">
        <w:rPr>
          <w:rFonts w:ascii="Times New Roman" w:eastAsia="Calibri" w:hAnsi="Times New Roman"/>
        </w:rPr>
        <w:t xml:space="preserve"> </w:t>
      </w:r>
      <w:r w:rsidRPr="00FE50EB">
        <w:rPr>
          <w:rFonts w:ascii="Times New Roman" w:eastAsia="Calibri" w:hAnsi="Times New Roman"/>
        </w:rPr>
        <w:t>научиться:</w:t>
      </w:r>
      <w:r w:rsidR="005F76A1" w:rsidRPr="00FE50EB">
        <w:rPr>
          <w:rFonts w:ascii="Times New Roman" w:eastAsia="Calibri" w:hAnsi="Times New Roman"/>
        </w:rPr>
        <w:t xml:space="preserve"> </w:t>
      </w:r>
      <w:r w:rsidRPr="00FE50EB">
        <w:rPr>
          <w:rFonts w:ascii="Times New Roman" w:eastAsia="Calibri" w:hAnsi="Times New Roman"/>
        </w:rPr>
        <w:t>устанавливать взаимосвязи между формой рельефа и мощностью ГЭС</w:t>
      </w:r>
    </w:p>
    <w:p w:rsidR="005F76A1" w:rsidRDefault="005F76A1" w:rsidP="005F76A1">
      <w:pPr>
        <w:spacing w:after="0" w:line="240" w:lineRule="auto"/>
        <w:ind w:left="709"/>
        <w:rPr>
          <w:rFonts w:ascii="Times New Roman" w:eastAsia="Calibri" w:hAnsi="Times New Roman"/>
          <w:b/>
        </w:rPr>
      </w:pPr>
    </w:p>
    <w:p w:rsidR="005F76A1" w:rsidRPr="00D858F3" w:rsidRDefault="005F76A1" w:rsidP="005F76A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Биосфера </w:t>
      </w:r>
      <w:r w:rsidRPr="00D858F3">
        <w:rPr>
          <w:rFonts w:ascii="Times New Roman" w:hAnsi="Times New Roman"/>
          <w:b/>
        </w:rPr>
        <w:t>:</w:t>
      </w:r>
    </w:p>
    <w:p w:rsidR="005F76A1" w:rsidRPr="007F15A4" w:rsidRDefault="005F76A1" w:rsidP="005F76A1">
      <w:pPr>
        <w:spacing w:after="0" w:line="240" w:lineRule="auto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 xml:space="preserve">             </w:t>
      </w:r>
      <w:r w:rsidRPr="007F15A4">
        <w:rPr>
          <w:rFonts w:ascii="Times New Roman" w:eastAsia="Calibri" w:hAnsi="Times New Roman"/>
          <w:b/>
        </w:rPr>
        <w:t>обучающийся научится: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давать определение понятиям: «биосфера», «живое вещество»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работать с изображениями и описаниями ископаемых остатков организмов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 научиться: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объяснять существенные признаки понятия «биосфера»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hAnsi="Times New Roman"/>
        </w:rPr>
      </w:pPr>
      <w:r w:rsidRPr="00FE50EB">
        <w:rPr>
          <w:rFonts w:ascii="Times New Roman" w:eastAsia="Calibri" w:hAnsi="Times New Roman"/>
        </w:rPr>
        <w:t>сопоставлять границы биосферы с границами других оболочек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научится: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составлять характеристику  влажных экваториальных лесов, саванн, пустынь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называть типичных представителей растительного и животного мира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составлять и описывать коллекцию комнатных растений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определять правила ухода за комнатными растениями с учетом природных условий их произрастания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 научиться:</w:t>
      </w:r>
    </w:p>
    <w:p w:rsidR="005F76A1" w:rsidRPr="00FE50EB" w:rsidRDefault="005F76A1" w:rsidP="005F76A1">
      <w:pPr>
        <w:pStyle w:val="a4"/>
        <w:spacing w:after="0" w:line="240" w:lineRule="auto"/>
        <w:ind w:left="709"/>
        <w:rPr>
          <w:rFonts w:ascii="Times New Roman" w:hAnsi="Times New Roman"/>
        </w:rPr>
      </w:pPr>
      <w:r w:rsidRPr="00FE50EB">
        <w:rPr>
          <w:rFonts w:ascii="Times New Roman" w:hAnsi="Times New Roman"/>
        </w:rPr>
        <w:t>устанавливать взаимосвязи между природными условиями и особенностями растительного и животного мира тропического пояса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научится: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составлять характеристику степей, лиственных лесов и тайги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называть типичных представителей растительного и животного мира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создавать игры биогеографического содержания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 научиться:</w:t>
      </w:r>
    </w:p>
    <w:p w:rsidR="005F76A1" w:rsidRPr="00FE50EB" w:rsidRDefault="005F76A1" w:rsidP="005F76A1">
      <w:pPr>
        <w:pStyle w:val="a4"/>
        <w:spacing w:after="0" w:line="240" w:lineRule="auto"/>
        <w:ind w:left="709"/>
        <w:rPr>
          <w:rFonts w:ascii="Times New Roman" w:hAnsi="Times New Roman"/>
        </w:rPr>
      </w:pPr>
      <w:r w:rsidRPr="00FE50EB">
        <w:rPr>
          <w:rFonts w:ascii="Times New Roman" w:hAnsi="Times New Roman"/>
        </w:rPr>
        <w:t>устанавливать взаимосвязи между природными условиями и особенностями растительного и животного мира умеренного пояса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научится: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составлять характеристику степей, лиственных лесов и тайги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называть типичных представителей растительного и животного мира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создавать игры биогеографического содержания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обучающийся получит возможность научиться: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устанавливать взаимосвязи между природными условиями и особенностями растительного и животного мира умеренного пояса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давать определение понятиям: «окружающая среда»,  «природная среда», «искусственная среда»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назвать особо охраняемые природные территории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составлять схему экологической тропы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</w:rPr>
      </w:pPr>
      <w:r w:rsidRPr="00FE50EB">
        <w:rPr>
          <w:rFonts w:ascii="Times New Roman" w:eastAsia="Calibri" w:hAnsi="Times New Roman"/>
        </w:rPr>
        <w:t>составлять схему взаимосвязей оболочек Земли</w:t>
      </w:r>
    </w:p>
    <w:p w:rsidR="005F76A1" w:rsidRPr="00D858F3" w:rsidRDefault="005F76A1" w:rsidP="005F76A1">
      <w:pPr>
        <w:spacing w:after="0" w:line="240" w:lineRule="auto"/>
        <w:ind w:left="709"/>
        <w:rPr>
          <w:rFonts w:ascii="Times New Roman" w:eastAsia="Calibri" w:hAnsi="Times New Roman"/>
          <w:b/>
        </w:rPr>
      </w:pPr>
      <w:r w:rsidRPr="00FE50EB">
        <w:rPr>
          <w:rFonts w:ascii="Times New Roman" w:eastAsia="Calibri" w:hAnsi="Times New Roman"/>
        </w:rPr>
        <w:t>обучающийся получит возможность научиться:</w:t>
      </w:r>
      <w:r w:rsidRPr="00FE50EB">
        <w:rPr>
          <w:rFonts w:ascii="Times New Roman" w:eastAsia="Calibri" w:hAnsi="Times New Roman"/>
        </w:rPr>
        <w:br/>
        <w:t>приводить примеры различных видов особо охраняемых природных территорий своей</w:t>
      </w:r>
      <w:r w:rsidRPr="00D858F3">
        <w:rPr>
          <w:rFonts w:ascii="Times New Roman" w:eastAsia="Calibri" w:hAnsi="Times New Roman"/>
        </w:rPr>
        <w:t xml:space="preserve"> местности</w:t>
      </w:r>
    </w:p>
    <w:p w:rsidR="005F76A1" w:rsidRPr="00FE50EB" w:rsidRDefault="005F76A1" w:rsidP="005F76A1">
      <w:pPr>
        <w:spacing w:after="0" w:line="240" w:lineRule="auto"/>
        <w:ind w:left="709"/>
        <w:rPr>
          <w:rFonts w:ascii="Times New Roman" w:eastAsia="Calibri" w:hAnsi="Times New Roman"/>
          <w:b/>
        </w:rPr>
      </w:pPr>
    </w:p>
    <w:p w:rsidR="000A6312" w:rsidRPr="00FE50EB" w:rsidRDefault="000A6312" w:rsidP="005F76A1">
      <w:pPr>
        <w:pStyle w:val="western"/>
        <w:spacing w:before="0" w:beforeAutospacing="0" w:after="0"/>
        <w:ind w:firstLine="709"/>
        <w:jc w:val="left"/>
        <w:rPr>
          <w:b/>
          <w:color w:val="auto"/>
          <w:szCs w:val="22"/>
        </w:rPr>
      </w:pPr>
      <w:r w:rsidRPr="00FE50EB">
        <w:rPr>
          <w:b/>
          <w:bCs/>
          <w:color w:val="auto"/>
          <w:szCs w:val="22"/>
        </w:rPr>
        <w:t>Выпускник научится</w:t>
      </w:r>
      <w:r w:rsidRPr="00FE50EB">
        <w:rPr>
          <w:b/>
          <w:color w:val="auto"/>
          <w:szCs w:val="22"/>
        </w:rPr>
        <w:t>:</w:t>
      </w:r>
    </w:p>
    <w:p w:rsidR="000A6312" w:rsidRPr="00F20E37" w:rsidRDefault="000A6312" w:rsidP="00FE50EB">
      <w:pPr>
        <w:pStyle w:val="a5"/>
        <w:numPr>
          <w:ilvl w:val="0"/>
          <w:numId w:val="4"/>
        </w:numPr>
        <w:spacing w:before="0" w:beforeAutospacing="0" w:after="0" w:afterAutospacing="0"/>
        <w:rPr>
          <w:szCs w:val="22"/>
        </w:rPr>
      </w:pPr>
      <w:r w:rsidRPr="00F20E37">
        <w:rPr>
          <w:szCs w:val="22"/>
        </w:rPr>
        <w:t>использовать различные источники географической информации (картографические, статистические, текстовые, видео- и фотоизображения,  компьютерные базы данных) для поиска и извлечения информации, необходимой для решения учебных и практико-ориентированных задач;</w:t>
      </w:r>
    </w:p>
    <w:p w:rsidR="000A6312" w:rsidRPr="00F20E37" w:rsidRDefault="000A6312" w:rsidP="00FE50EB">
      <w:pPr>
        <w:pStyle w:val="a5"/>
        <w:numPr>
          <w:ilvl w:val="0"/>
          <w:numId w:val="4"/>
        </w:numPr>
        <w:spacing w:before="0" w:beforeAutospacing="0" w:after="0" w:afterAutospacing="0"/>
        <w:rPr>
          <w:szCs w:val="22"/>
        </w:rPr>
      </w:pPr>
      <w:r w:rsidRPr="00F20E37">
        <w:rPr>
          <w:szCs w:val="22"/>
        </w:rPr>
        <w:t>анализировать, обобщать и интерпретировать географическую информацию;</w:t>
      </w:r>
    </w:p>
    <w:p w:rsidR="000A6312" w:rsidRPr="00F20E37" w:rsidRDefault="000A6312" w:rsidP="00FE50EB">
      <w:pPr>
        <w:pStyle w:val="a5"/>
        <w:numPr>
          <w:ilvl w:val="0"/>
          <w:numId w:val="4"/>
        </w:numPr>
        <w:spacing w:before="0" w:beforeAutospacing="0" w:after="0" w:afterAutospacing="0"/>
        <w:rPr>
          <w:szCs w:val="22"/>
        </w:rPr>
      </w:pPr>
      <w:r w:rsidRPr="00F20E37">
        <w:rPr>
          <w:szCs w:val="22"/>
        </w:rPr>
        <w:t>находить и формулировать по результатам наблюдений (в том числе инструментальных) зависимости и закономерности;</w:t>
      </w:r>
    </w:p>
    <w:p w:rsidR="000A6312" w:rsidRPr="00F20E37" w:rsidRDefault="000A6312" w:rsidP="00FE50EB">
      <w:pPr>
        <w:pStyle w:val="a5"/>
        <w:numPr>
          <w:ilvl w:val="0"/>
          <w:numId w:val="4"/>
        </w:numPr>
        <w:spacing w:before="0" w:beforeAutospacing="0" w:after="0" w:afterAutospacing="0"/>
        <w:rPr>
          <w:szCs w:val="22"/>
        </w:rPr>
      </w:pPr>
      <w:r w:rsidRPr="00F20E37">
        <w:rPr>
          <w:szCs w:val="22"/>
        </w:rPr>
        <w:t>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0A6312" w:rsidRPr="00F20E37" w:rsidRDefault="000A6312" w:rsidP="00FE50EB">
      <w:pPr>
        <w:pStyle w:val="western"/>
        <w:numPr>
          <w:ilvl w:val="0"/>
          <w:numId w:val="4"/>
        </w:numPr>
        <w:spacing w:before="0" w:beforeAutospacing="0" w:after="0"/>
        <w:jc w:val="left"/>
        <w:rPr>
          <w:color w:val="auto"/>
          <w:szCs w:val="22"/>
        </w:rPr>
      </w:pPr>
      <w:r w:rsidRPr="00F20E37">
        <w:rPr>
          <w:color w:val="auto"/>
          <w:szCs w:val="22"/>
        </w:rPr>
        <w:lastRenderedPageBreak/>
        <w:t>выявлять в процессе работы с одним или несколькими источниками географической информации содержащуюся в них противоречивую  информацию;</w:t>
      </w:r>
    </w:p>
    <w:p w:rsidR="000A6312" w:rsidRPr="00F20E37" w:rsidRDefault="000A6312" w:rsidP="00FE50EB">
      <w:pPr>
        <w:pStyle w:val="a5"/>
        <w:numPr>
          <w:ilvl w:val="0"/>
          <w:numId w:val="4"/>
        </w:numPr>
        <w:spacing w:before="0" w:beforeAutospacing="0" w:after="0" w:afterAutospacing="0"/>
        <w:rPr>
          <w:szCs w:val="22"/>
        </w:rPr>
      </w:pPr>
      <w:r w:rsidRPr="00F20E37">
        <w:rPr>
          <w:szCs w:val="22"/>
        </w:rPr>
        <w:t>составлять описания географических объектов, процессов и явлений с использованием разных источников географической информации;</w:t>
      </w:r>
    </w:p>
    <w:p w:rsidR="000A6312" w:rsidRPr="00F20E37" w:rsidRDefault="000A6312" w:rsidP="00FE50EB">
      <w:pPr>
        <w:pStyle w:val="a5"/>
        <w:numPr>
          <w:ilvl w:val="0"/>
          <w:numId w:val="4"/>
        </w:numPr>
        <w:spacing w:before="0" w:beforeAutospacing="0" w:after="0" w:afterAutospacing="0"/>
        <w:rPr>
          <w:szCs w:val="22"/>
        </w:rPr>
      </w:pPr>
      <w:r w:rsidRPr="00F20E37">
        <w:rPr>
          <w:szCs w:val="22"/>
        </w:rPr>
        <w:t>представлять в различных формах географическую информацию, необходимую для решения учебных и практико-ориентированных задач.</w:t>
      </w:r>
    </w:p>
    <w:p w:rsidR="000A6312" w:rsidRPr="00FE50EB" w:rsidRDefault="000A6312" w:rsidP="000A6312">
      <w:pPr>
        <w:pStyle w:val="western"/>
        <w:spacing w:before="0" w:beforeAutospacing="0" w:after="0"/>
        <w:ind w:firstLine="709"/>
        <w:jc w:val="left"/>
        <w:rPr>
          <w:b/>
          <w:iCs/>
          <w:color w:val="auto"/>
          <w:szCs w:val="22"/>
        </w:rPr>
      </w:pPr>
      <w:r w:rsidRPr="00FE50EB">
        <w:rPr>
          <w:b/>
          <w:iCs/>
          <w:color w:val="auto"/>
          <w:szCs w:val="22"/>
        </w:rPr>
        <w:t>Выпускник получит возможность научиться:</w:t>
      </w:r>
    </w:p>
    <w:p w:rsidR="000A6312" w:rsidRPr="00F20E37" w:rsidRDefault="000A6312" w:rsidP="00FE50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F20E37">
        <w:rPr>
          <w:rFonts w:ascii="Times New Roman" w:eastAsia="Times New Roman" w:hAnsi="Times New Roman" w:cs="Times New Roman"/>
          <w:sz w:val="24"/>
        </w:rPr>
        <w:t>ориентироваться на местности при помощи топографических карт и современных навигационных приборов;</w:t>
      </w:r>
    </w:p>
    <w:p w:rsidR="000A6312" w:rsidRPr="00F20E37" w:rsidRDefault="000A6312" w:rsidP="00FE50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F20E37">
        <w:rPr>
          <w:rFonts w:ascii="Times New Roman" w:eastAsia="Times New Roman" w:hAnsi="Times New Roman" w:cs="Times New Roman"/>
          <w:sz w:val="24"/>
        </w:rPr>
        <w:t>читать космические снимки и аэрофотоснимки, планы местности и географические карты;</w:t>
      </w:r>
    </w:p>
    <w:p w:rsidR="000A6312" w:rsidRPr="00F20E37" w:rsidRDefault="000A6312" w:rsidP="00FE50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F20E37">
        <w:rPr>
          <w:rFonts w:ascii="Times New Roman" w:eastAsia="Times New Roman" w:hAnsi="Times New Roman" w:cs="Times New Roman"/>
          <w:sz w:val="24"/>
        </w:rPr>
        <w:t>строить простые планы местности;</w:t>
      </w:r>
    </w:p>
    <w:p w:rsidR="000A6312" w:rsidRPr="00F20E37" w:rsidRDefault="000A6312" w:rsidP="00FE50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F20E37">
        <w:rPr>
          <w:rFonts w:ascii="Times New Roman" w:eastAsia="Times New Roman" w:hAnsi="Times New Roman" w:cs="Times New Roman"/>
          <w:sz w:val="24"/>
        </w:rPr>
        <w:t>создавать простейшие географические карты различного содержания;</w:t>
      </w:r>
    </w:p>
    <w:p w:rsidR="000A6312" w:rsidRPr="00F20E37" w:rsidRDefault="000A6312" w:rsidP="00FE50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F20E37">
        <w:rPr>
          <w:rFonts w:ascii="Times New Roman" w:eastAsia="Times New Roman" w:hAnsi="Times New Roman" w:cs="Times New Roman"/>
          <w:sz w:val="24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0A6312" w:rsidRPr="00F20E37" w:rsidRDefault="000A6312" w:rsidP="00FE50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F20E37">
        <w:rPr>
          <w:rFonts w:ascii="Times New Roman" w:eastAsia="Times New Roman" w:hAnsi="Times New Roman" w:cs="Times New Roman"/>
          <w:sz w:val="24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0A6312" w:rsidRPr="00F20E37" w:rsidRDefault="000A6312" w:rsidP="00FE50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F20E37">
        <w:rPr>
          <w:rFonts w:ascii="Times New Roman" w:eastAsia="Times New Roman" w:hAnsi="Times New Roman" w:cs="Times New Roman"/>
          <w:sz w:val="24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0A6312" w:rsidRPr="00F20E37" w:rsidRDefault="000A6312" w:rsidP="00FE50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F20E37">
        <w:rPr>
          <w:rFonts w:ascii="Times New Roman" w:eastAsia="Times New Roman" w:hAnsi="Times New Roman" w:cs="Times New Roman"/>
          <w:sz w:val="24"/>
        </w:rPr>
        <w:t>оценивать характер взаимодействия деятельности человек и компонентов природы в разных географических условиях, с точки зрении</w:t>
      </w:r>
    </w:p>
    <w:p w:rsidR="000F6C85" w:rsidRDefault="000A6312" w:rsidP="000F6C8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0E37">
        <w:rPr>
          <w:rFonts w:ascii="Times New Roman" w:eastAsia="Times New Roman" w:hAnsi="Times New Roman" w:cs="Times New Roman"/>
          <w:sz w:val="24"/>
        </w:rPr>
        <w:t xml:space="preserve">              концепции устойчивого развития.</w:t>
      </w:r>
      <w:r w:rsidR="000F6C85" w:rsidRPr="000F6C8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0F6C85" w:rsidRPr="00FE50EB" w:rsidRDefault="000F6C85" w:rsidP="000F6C8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Виды учебной деятельности при изучении географии</w:t>
      </w:r>
    </w:p>
    <w:p w:rsidR="000F6C85" w:rsidRPr="00FE50EB" w:rsidRDefault="000F6C85" w:rsidP="000F6C85">
      <w:pPr>
        <w:numPr>
          <w:ilvl w:val="0"/>
          <w:numId w:val="6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sz w:val="24"/>
          <w:szCs w:val="24"/>
        </w:rPr>
        <w:t>- виды деятельности со словесной (знаковой) основой:</w:t>
      </w:r>
    </w:p>
    <w:p w:rsidR="000F6C85" w:rsidRPr="00FE50EB" w:rsidRDefault="000F6C85" w:rsidP="000F6C85">
      <w:pPr>
        <w:numPr>
          <w:ilvl w:val="1"/>
          <w:numId w:val="7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sz w:val="24"/>
          <w:szCs w:val="24"/>
        </w:rPr>
        <w:t>Слушание объяснений учителя.</w:t>
      </w:r>
    </w:p>
    <w:p w:rsidR="000F6C85" w:rsidRPr="00FE50EB" w:rsidRDefault="000F6C85" w:rsidP="000F6C85">
      <w:pPr>
        <w:numPr>
          <w:ilvl w:val="1"/>
          <w:numId w:val="7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sz w:val="24"/>
          <w:szCs w:val="24"/>
        </w:rPr>
        <w:t>Слушание и анализ выступлений одноклассников.</w:t>
      </w:r>
    </w:p>
    <w:p w:rsidR="000F6C85" w:rsidRPr="00FE50EB" w:rsidRDefault="000F6C85" w:rsidP="000F6C85">
      <w:pPr>
        <w:numPr>
          <w:ilvl w:val="1"/>
          <w:numId w:val="7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sz w:val="24"/>
          <w:szCs w:val="24"/>
        </w:rPr>
        <w:t>Самостоятельная работа с учебником.</w:t>
      </w:r>
    </w:p>
    <w:p w:rsidR="000F6C85" w:rsidRPr="00FE50EB" w:rsidRDefault="000F6C85" w:rsidP="000F6C85">
      <w:pPr>
        <w:numPr>
          <w:ilvl w:val="1"/>
          <w:numId w:val="7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sz w:val="24"/>
          <w:szCs w:val="24"/>
        </w:rPr>
        <w:t>Работа с научно-популярной литературой.</w:t>
      </w:r>
    </w:p>
    <w:p w:rsidR="000F6C85" w:rsidRPr="00FE50EB" w:rsidRDefault="000F6C85" w:rsidP="000F6C85">
      <w:pPr>
        <w:numPr>
          <w:ilvl w:val="1"/>
          <w:numId w:val="7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sz w:val="24"/>
          <w:szCs w:val="24"/>
        </w:rPr>
        <w:t>Отбор и сравнение материала по нескольким источникам.</w:t>
      </w:r>
    </w:p>
    <w:p w:rsidR="000F6C85" w:rsidRPr="00FE50EB" w:rsidRDefault="000F6C85" w:rsidP="000F6C85">
      <w:pPr>
        <w:numPr>
          <w:ilvl w:val="1"/>
          <w:numId w:val="7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sz w:val="24"/>
          <w:szCs w:val="24"/>
        </w:rPr>
        <w:t>Написание рефератов и докладов.</w:t>
      </w:r>
    </w:p>
    <w:p w:rsidR="000F6C85" w:rsidRPr="00FE50EB" w:rsidRDefault="000F6C85" w:rsidP="000F6C85">
      <w:pPr>
        <w:numPr>
          <w:ilvl w:val="1"/>
          <w:numId w:val="7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sz w:val="24"/>
          <w:szCs w:val="24"/>
        </w:rPr>
        <w:t>Решение текстовых и качественных задач.</w:t>
      </w:r>
    </w:p>
    <w:p w:rsidR="000F6C85" w:rsidRPr="00FE50EB" w:rsidRDefault="000F6C85" w:rsidP="000F6C85">
      <w:pPr>
        <w:numPr>
          <w:ilvl w:val="1"/>
          <w:numId w:val="7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sz w:val="24"/>
          <w:szCs w:val="24"/>
        </w:rPr>
        <w:t>Выполнение заданий по разграничению понятий.</w:t>
      </w:r>
    </w:p>
    <w:p w:rsidR="000F6C85" w:rsidRPr="00FE50EB" w:rsidRDefault="000F6C85" w:rsidP="000F6C85">
      <w:pPr>
        <w:numPr>
          <w:ilvl w:val="1"/>
          <w:numId w:val="7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sz w:val="24"/>
          <w:szCs w:val="24"/>
        </w:rPr>
        <w:t>Систематизация учебного материала.</w:t>
      </w:r>
    </w:p>
    <w:p w:rsidR="000F6C85" w:rsidRPr="00FE50EB" w:rsidRDefault="000F6C85" w:rsidP="000F6C85">
      <w:pPr>
        <w:numPr>
          <w:ilvl w:val="0"/>
          <w:numId w:val="8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sz w:val="24"/>
          <w:szCs w:val="24"/>
        </w:rPr>
        <w:t>- виды деятельности на основе восприятия элементов действительности:</w:t>
      </w:r>
    </w:p>
    <w:p w:rsidR="000F6C85" w:rsidRPr="00FE50EB" w:rsidRDefault="000F6C85" w:rsidP="000F6C85">
      <w:pPr>
        <w:numPr>
          <w:ilvl w:val="1"/>
          <w:numId w:val="9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sz w:val="24"/>
          <w:szCs w:val="24"/>
        </w:rPr>
        <w:t>Просмотр учебных фильмов и презентаций.</w:t>
      </w:r>
    </w:p>
    <w:p w:rsidR="000F6C85" w:rsidRPr="00FE50EB" w:rsidRDefault="000F6C85" w:rsidP="000F6C85">
      <w:pPr>
        <w:numPr>
          <w:ilvl w:val="1"/>
          <w:numId w:val="9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sz w:val="24"/>
          <w:szCs w:val="24"/>
        </w:rPr>
        <w:t>Анализ карт, таблиц, схем.</w:t>
      </w:r>
    </w:p>
    <w:p w:rsidR="000F6C85" w:rsidRPr="00FE50EB" w:rsidRDefault="000F6C85" w:rsidP="000F6C85">
      <w:pPr>
        <w:numPr>
          <w:ilvl w:val="1"/>
          <w:numId w:val="9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sz w:val="24"/>
          <w:szCs w:val="24"/>
        </w:rPr>
        <w:t>Объяснение наблюдаемых явлений.</w:t>
      </w:r>
    </w:p>
    <w:p w:rsidR="000F6C85" w:rsidRPr="00FE50EB" w:rsidRDefault="000F6C85" w:rsidP="000F6C85">
      <w:pPr>
        <w:numPr>
          <w:ilvl w:val="1"/>
          <w:numId w:val="9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sz w:val="24"/>
          <w:szCs w:val="24"/>
        </w:rPr>
        <w:t>Изучение устройства приборов по моделям и чертежам.</w:t>
      </w:r>
    </w:p>
    <w:p w:rsidR="000F6C85" w:rsidRPr="00FE50EB" w:rsidRDefault="000F6C85" w:rsidP="000F6C85">
      <w:pPr>
        <w:numPr>
          <w:ilvl w:val="1"/>
          <w:numId w:val="9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sz w:val="24"/>
          <w:szCs w:val="24"/>
        </w:rPr>
        <w:t>Анализ проблемных ситуаций.</w:t>
      </w:r>
    </w:p>
    <w:p w:rsidR="000F6C85" w:rsidRPr="00FE50EB" w:rsidRDefault="000F6C85" w:rsidP="000F6C85">
      <w:pPr>
        <w:numPr>
          <w:ilvl w:val="0"/>
          <w:numId w:val="10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sz w:val="24"/>
          <w:szCs w:val="24"/>
        </w:rPr>
        <w:t>- виды деятельности с практической (опытной) основой:</w:t>
      </w:r>
    </w:p>
    <w:p w:rsidR="000F6C85" w:rsidRPr="00FE50EB" w:rsidRDefault="000F6C85" w:rsidP="000F6C85">
      <w:pPr>
        <w:numPr>
          <w:ilvl w:val="0"/>
          <w:numId w:val="11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sz w:val="24"/>
          <w:szCs w:val="24"/>
        </w:rPr>
        <w:t>Работа с опорными схемами.</w:t>
      </w:r>
    </w:p>
    <w:p w:rsidR="000F6C85" w:rsidRPr="00FE50EB" w:rsidRDefault="000F6C85" w:rsidP="000F6C85">
      <w:pPr>
        <w:numPr>
          <w:ilvl w:val="0"/>
          <w:numId w:val="11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sz w:val="24"/>
          <w:szCs w:val="24"/>
        </w:rPr>
        <w:t>Решение географических  задач.</w:t>
      </w:r>
    </w:p>
    <w:p w:rsidR="000F6C85" w:rsidRPr="00FE50EB" w:rsidRDefault="000F6C85" w:rsidP="000F6C85">
      <w:pPr>
        <w:numPr>
          <w:ilvl w:val="0"/>
          <w:numId w:val="11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sz w:val="24"/>
          <w:szCs w:val="24"/>
        </w:rPr>
        <w:t>Работа с раздаточным материалом.</w:t>
      </w:r>
    </w:p>
    <w:p w:rsidR="000F6C85" w:rsidRPr="00FE50EB" w:rsidRDefault="000F6C85" w:rsidP="000F6C85">
      <w:pPr>
        <w:numPr>
          <w:ilvl w:val="0"/>
          <w:numId w:val="11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sz w:val="24"/>
          <w:szCs w:val="24"/>
        </w:rPr>
        <w:t>Измерение величин.</w:t>
      </w:r>
    </w:p>
    <w:p w:rsidR="000F6C85" w:rsidRPr="00FE50EB" w:rsidRDefault="000F6C85" w:rsidP="000F6C85">
      <w:pPr>
        <w:numPr>
          <w:ilvl w:val="0"/>
          <w:numId w:val="11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sz w:val="24"/>
          <w:szCs w:val="24"/>
        </w:rPr>
        <w:t>Постановка опытов для демонстрации классу.</w:t>
      </w:r>
    </w:p>
    <w:p w:rsidR="000F6C85" w:rsidRPr="00FE50EB" w:rsidRDefault="000F6C85" w:rsidP="000F6C85">
      <w:pPr>
        <w:numPr>
          <w:ilvl w:val="0"/>
          <w:numId w:val="11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E50EB">
        <w:rPr>
          <w:rFonts w:ascii="Times New Roman" w:eastAsia="Times New Roman" w:hAnsi="Times New Roman" w:cs="Times New Roman"/>
          <w:sz w:val="24"/>
          <w:szCs w:val="24"/>
        </w:rPr>
        <w:t>Выполнение фронтальных практических работ.</w:t>
      </w:r>
    </w:p>
    <w:p w:rsidR="000F6C85" w:rsidRPr="00FE50EB" w:rsidRDefault="000F6C85" w:rsidP="000F6C85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</w:p>
    <w:p w:rsidR="000F6C85" w:rsidRPr="00FE50EB" w:rsidRDefault="000F6C85" w:rsidP="000F6C85">
      <w:pPr>
        <w:suppressAutoHyphens/>
        <w:overflowPunct w:val="0"/>
        <w:autoSpaceDE w:val="0"/>
        <w:spacing w:after="0" w:line="240" w:lineRule="exact"/>
        <w:ind w:firstLine="284"/>
        <w:jc w:val="both"/>
        <w:textAlignment w:val="baseline"/>
        <w:rPr>
          <w:rFonts w:ascii="SchoolBookAC" w:eastAsia="Times New Roman" w:hAnsi="SchoolBookAC" w:cs="Times New Roman"/>
          <w:szCs w:val="20"/>
          <w:lang w:eastAsia="ar-SA"/>
        </w:rPr>
      </w:pPr>
    </w:p>
    <w:p w:rsidR="004C6A50" w:rsidRDefault="004C6A50" w:rsidP="00F12C66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</w:rPr>
      </w:pPr>
    </w:p>
    <w:p w:rsidR="005D588B" w:rsidRPr="00F12C66" w:rsidRDefault="005D588B" w:rsidP="00F12C66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</w:rPr>
      </w:pPr>
    </w:p>
    <w:p w:rsidR="005D588B" w:rsidRDefault="00F53E3F" w:rsidP="005D588B">
      <w:pPr>
        <w:jc w:val="center"/>
        <w:rPr>
          <w:rFonts w:ascii="Times New Roman" w:hAnsi="Times New Roman" w:cs="Times New Roman"/>
          <w:b/>
          <w:sz w:val="24"/>
        </w:rPr>
      </w:pPr>
      <w:r w:rsidRPr="005D588B">
        <w:rPr>
          <w:rFonts w:ascii="Times New Roman" w:hAnsi="Times New Roman" w:cs="Times New Roman"/>
          <w:b/>
          <w:sz w:val="24"/>
        </w:rPr>
        <w:t>Содержание учебного предмета</w:t>
      </w:r>
    </w:p>
    <w:p w:rsidR="00F20E37" w:rsidRPr="005D588B" w:rsidRDefault="00F20E37" w:rsidP="005D588B">
      <w:pPr>
        <w:jc w:val="center"/>
        <w:rPr>
          <w:rFonts w:ascii="Times New Roman" w:hAnsi="Times New Roman" w:cs="Times New Roman"/>
          <w:b/>
          <w:sz w:val="24"/>
        </w:rPr>
      </w:pPr>
      <w:r w:rsidRPr="005D588B">
        <w:rPr>
          <w:rFonts w:ascii="Times New Roman" w:hAnsi="Times New Roman"/>
          <w:b/>
          <w:sz w:val="24"/>
        </w:rPr>
        <w:t>Раздел №1. « Введение. Географическое познание нашей планеты»</w:t>
      </w:r>
      <w:r w:rsidR="006F0E0D" w:rsidRPr="005D588B">
        <w:rPr>
          <w:rFonts w:ascii="Times New Roman" w:hAnsi="Times New Roman"/>
          <w:b/>
          <w:sz w:val="24"/>
        </w:rPr>
        <w:t xml:space="preserve"> (3)</w:t>
      </w:r>
    </w:p>
    <w:p w:rsidR="00F20E37" w:rsidRPr="00F20E37" w:rsidRDefault="006F0E0D" w:rsidP="00F20E37">
      <w:pPr>
        <w:pStyle w:val="a4"/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Что изучает география? </w:t>
      </w:r>
      <w:r w:rsidR="00F20E37" w:rsidRPr="00F20E37">
        <w:rPr>
          <w:rFonts w:ascii="Times New Roman" w:hAnsi="Times New Roman"/>
          <w:sz w:val="24"/>
        </w:rPr>
        <w:t>Методы географии и значение науки в жизни людей. Основные этапы познания поверхности планеты. Выдающиеся географические путешествия и открытия.</w:t>
      </w:r>
    </w:p>
    <w:p w:rsidR="00F20E37" w:rsidRPr="00FE50EB" w:rsidRDefault="00F20E37" w:rsidP="00F20E37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 w:rsidRPr="00FE50EB">
        <w:rPr>
          <w:rFonts w:ascii="Times New Roman" w:hAnsi="Times New Roman"/>
          <w:b/>
          <w:sz w:val="24"/>
        </w:rPr>
        <w:t>Раздел №2. «Земля как планета Солнечной системы»</w:t>
      </w:r>
      <w:r w:rsidR="006F0E0D" w:rsidRPr="00FE50EB">
        <w:rPr>
          <w:rFonts w:ascii="Times New Roman" w:hAnsi="Times New Roman"/>
          <w:b/>
          <w:sz w:val="24"/>
        </w:rPr>
        <w:t xml:space="preserve"> (4)</w:t>
      </w:r>
    </w:p>
    <w:p w:rsidR="00A440FC" w:rsidRPr="00A440FC" w:rsidRDefault="00A440FC" w:rsidP="00F20E37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Тема №1 «Планета Земля» (4)</w:t>
      </w:r>
    </w:p>
    <w:p w:rsidR="00F20E37" w:rsidRPr="00F20E37" w:rsidRDefault="00F20E37" w:rsidP="00F20E37">
      <w:pPr>
        <w:pStyle w:val="a4"/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Возникновение Земли и ее геологическая история. Форма, размеры, движение Земли. Влияние космоса на Землю и жизнь людей. Сравнение Земли с обликом других планет Солнечной системы. Географические следствия движения Земли. Дни равноденствий и солнцестояний.</w:t>
      </w:r>
    </w:p>
    <w:p w:rsidR="00F20E37" w:rsidRPr="00FE50EB" w:rsidRDefault="00A440FC" w:rsidP="00F20E37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 w:rsidRPr="00FE50EB">
        <w:rPr>
          <w:rFonts w:ascii="Times New Roman" w:hAnsi="Times New Roman"/>
          <w:b/>
          <w:sz w:val="24"/>
        </w:rPr>
        <w:t>Раздел №3</w:t>
      </w:r>
      <w:r w:rsidR="00F20E37" w:rsidRPr="00FE50EB">
        <w:rPr>
          <w:rFonts w:ascii="Times New Roman" w:hAnsi="Times New Roman"/>
          <w:b/>
          <w:sz w:val="24"/>
        </w:rPr>
        <w:t>. «Геосферы Земли»</w:t>
      </w:r>
      <w:r w:rsidR="00E322B5" w:rsidRPr="00FE50EB">
        <w:rPr>
          <w:rFonts w:ascii="Times New Roman" w:hAnsi="Times New Roman"/>
          <w:b/>
          <w:sz w:val="24"/>
        </w:rPr>
        <w:t xml:space="preserve"> (25)</w:t>
      </w:r>
    </w:p>
    <w:p w:rsidR="00F20E37" w:rsidRPr="00F20E37" w:rsidRDefault="00A440FC" w:rsidP="00F20E37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Тема №2</w:t>
      </w:r>
      <w:r w:rsidR="00F20E37" w:rsidRPr="00F20E37">
        <w:rPr>
          <w:rFonts w:ascii="Times New Roman" w:hAnsi="Times New Roman"/>
          <w:b/>
          <w:sz w:val="24"/>
        </w:rPr>
        <w:t xml:space="preserve"> «Литосфера»</w:t>
      </w:r>
      <w:r w:rsidR="00E322B5">
        <w:rPr>
          <w:rFonts w:ascii="Times New Roman" w:hAnsi="Times New Roman"/>
          <w:b/>
          <w:sz w:val="24"/>
        </w:rPr>
        <w:t xml:space="preserve"> (8)</w:t>
      </w:r>
    </w:p>
    <w:p w:rsidR="00F20E37" w:rsidRPr="00F20E37" w:rsidRDefault="00F20E37" w:rsidP="00F20E37">
      <w:pPr>
        <w:pStyle w:val="a4"/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Внутреннее строение Земли. Литосфера – твердая оболочка Земли. Способы изучения земных глубин. Минералы и горные породы, слагающие земную кору, их использование человеком. Внутренние процессы, изменяющие земную поверхность. Землетрясения и извержения вулканов. Виды движения земной коры. Выветривание, результаты действия текучих вод, подземных вод, ветра, льда и антропогенной деятельности. Грозные природные явления в литосфере, правила поведения во время их активизации.</w:t>
      </w:r>
    </w:p>
    <w:p w:rsidR="00F20E37" w:rsidRPr="00F20E37" w:rsidRDefault="00F20E37" w:rsidP="00F20E37">
      <w:pPr>
        <w:pStyle w:val="a4"/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Основные формы рельефа суши: равнины и горы, различие гор и равнин по высоте. Рельеф дна Мирового океана. Формы рельефа своей местности.</w:t>
      </w:r>
    </w:p>
    <w:p w:rsidR="00F20E37" w:rsidRPr="00F20E37" w:rsidRDefault="00F20E37" w:rsidP="00F20E37">
      <w:pPr>
        <w:pStyle w:val="a4"/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Природные памятники литосферы.</w:t>
      </w:r>
    </w:p>
    <w:p w:rsidR="00F20E37" w:rsidRPr="00F20E37" w:rsidRDefault="00F20E37" w:rsidP="00F20E37">
      <w:pPr>
        <w:pStyle w:val="a4"/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F20E37">
        <w:rPr>
          <w:rFonts w:ascii="Times New Roman" w:hAnsi="Times New Roman"/>
          <w:sz w:val="24"/>
        </w:rPr>
        <w:t>Особенности жизни, быта, занятий населения в горах и на равнинах. Отражение особенностей окружающего человека рельефа в произведениях искусства.</w:t>
      </w:r>
    </w:p>
    <w:p w:rsidR="00F20E37" w:rsidRPr="00F20E37" w:rsidRDefault="00A440FC" w:rsidP="00F20E3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 №3</w:t>
      </w:r>
      <w:r w:rsidR="00F20E37" w:rsidRPr="00F20E37">
        <w:rPr>
          <w:rFonts w:ascii="Times New Roman" w:eastAsia="Times New Roman" w:hAnsi="Times New Roman" w:cs="Times New Roman"/>
          <w:b/>
          <w:sz w:val="24"/>
        </w:rPr>
        <w:t xml:space="preserve"> «Гидросфера»</w:t>
      </w:r>
      <w:r w:rsidR="00E322B5">
        <w:rPr>
          <w:rFonts w:ascii="Times New Roman" w:eastAsia="Times New Roman" w:hAnsi="Times New Roman" w:cs="Times New Roman"/>
          <w:b/>
          <w:sz w:val="24"/>
        </w:rPr>
        <w:t xml:space="preserve"> (7)</w:t>
      </w:r>
    </w:p>
    <w:p w:rsidR="00F20E37" w:rsidRPr="00F20E37" w:rsidRDefault="00F20E37" w:rsidP="00F20E3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F20E37">
        <w:rPr>
          <w:rFonts w:ascii="Times New Roman" w:eastAsia="Times New Roman" w:hAnsi="Times New Roman" w:cs="Times New Roman"/>
          <w:sz w:val="24"/>
        </w:rPr>
        <w:t>Гидросфера, ее состав. Мировой круговорот воды. Мировой океан и его части. Моря, заливы, проливы. Суша в океане: острова и полуострова. Температура и соленость вод Мирового океана. Динамика вод: ветровые волны, цунами, течения. Хозяйственное значение Мирового океана. Воды суши. Реки. Речная система, бассейн, водораздел. Речная долина и ее части. Влияние рельефа на направление и характер течения рек. Пороги и водопады. Питание и режим рек. Озера, происхождение озерных котловин. Хозяйственное значение рек и озер. Болота. Ледники, снеговая линия. Оледенение горное и покровное, многолетняя мерзлота. Ледники – источник пресной воды. Подземные воды, их происхождение, условия залегания и использование. Человек и гидросфера.</w:t>
      </w:r>
    </w:p>
    <w:p w:rsidR="00F20E37" w:rsidRPr="00F20E37" w:rsidRDefault="00F20E37" w:rsidP="00F20E3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F20E37">
        <w:rPr>
          <w:rFonts w:ascii="Times New Roman" w:eastAsia="Times New Roman" w:hAnsi="Times New Roman" w:cs="Times New Roman"/>
          <w:sz w:val="24"/>
        </w:rPr>
        <w:t xml:space="preserve">Охрана вод от загрязнения. </w:t>
      </w:r>
    </w:p>
    <w:p w:rsidR="00F20E37" w:rsidRPr="00F20E37" w:rsidRDefault="00F20E37" w:rsidP="00F20E3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F20E37">
        <w:rPr>
          <w:rFonts w:ascii="Times New Roman" w:eastAsia="Times New Roman" w:hAnsi="Times New Roman" w:cs="Times New Roman"/>
          <w:sz w:val="24"/>
        </w:rPr>
        <w:t>Природные памятники гидросферы.</w:t>
      </w:r>
    </w:p>
    <w:p w:rsidR="00F20E37" w:rsidRPr="00F20E37" w:rsidRDefault="00F20E37" w:rsidP="00F20E3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F20E37">
        <w:rPr>
          <w:rFonts w:ascii="Times New Roman" w:eastAsia="Times New Roman" w:hAnsi="Times New Roman" w:cs="Times New Roman"/>
          <w:sz w:val="24"/>
        </w:rPr>
        <w:t>Виды водных транспортных средств. Отражение особенностей водных объектов в произведениях искусства.</w:t>
      </w:r>
    </w:p>
    <w:p w:rsidR="00F20E37" w:rsidRPr="00F20E37" w:rsidRDefault="00A440FC" w:rsidP="00F20E3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 №4</w:t>
      </w:r>
      <w:r w:rsidR="00F20E37" w:rsidRPr="00F20E37">
        <w:rPr>
          <w:rFonts w:ascii="Times New Roman" w:eastAsia="Times New Roman" w:hAnsi="Times New Roman" w:cs="Times New Roman"/>
          <w:b/>
          <w:sz w:val="24"/>
        </w:rPr>
        <w:t xml:space="preserve"> «Атмосфера»</w:t>
      </w:r>
      <w:r w:rsidR="00E322B5">
        <w:rPr>
          <w:rFonts w:ascii="Times New Roman" w:eastAsia="Times New Roman" w:hAnsi="Times New Roman" w:cs="Times New Roman"/>
          <w:b/>
          <w:sz w:val="24"/>
        </w:rPr>
        <w:t xml:space="preserve"> (4)</w:t>
      </w:r>
    </w:p>
    <w:p w:rsidR="00F20E37" w:rsidRPr="00F20E37" w:rsidRDefault="00F20E37" w:rsidP="00F20E3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F20E37">
        <w:rPr>
          <w:rFonts w:ascii="Times New Roman" w:eastAsia="Times New Roman" w:hAnsi="Times New Roman" w:cs="Times New Roman"/>
          <w:sz w:val="24"/>
        </w:rPr>
        <w:t>Атмосфера, ее состав, строение,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</w:t>
      </w:r>
    </w:p>
    <w:p w:rsidR="00F20E37" w:rsidRPr="00F20E37" w:rsidRDefault="00F20E37" w:rsidP="00F20E3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F20E37">
        <w:rPr>
          <w:rFonts w:ascii="Times New Roman" w:eastAsia="Times New Roman" w:hAnsi="Times New Roman" w:cs="Times New Roman"/>
          <w:sz w:val="24"/>
        </w:rPr>
        <w:t xml:space="preserve">Атмосферное давление. Ветер и причины его образования. Бризы, муссоны. Влажность воздуха. Туман. Облака. Атмосферные осадки. Погода, причины ее изменений. Предсказание погоды, народные приметы. Климат. Распределение солнечного тепла и света по поверхности Земли в зависимости от географической широты. Зависимость </w:t>
      </w:r>
      <w:r w:rsidRPr="00F20E37">
        <w:rPr>
          <w:rFonts w:ascii="Times New Roman" w:eastAsia="Times New Roman" w:hAnsi="Times New Roman" w:cs="Times New Roman"/>
          <w:sz w:val="24"/>
        </w:rPr>
        <w:lastRenderedPageBreak/>
        <w:t>климата от близости океана, высоты места, океанических течений, расположения горных хребтов.</w:t>
      </w:r>
    </w:p>
    <w:p w:rsidR="00F20E37" w:rsidRPr="00F20E37" w:rsidRDefault="00F20E37" w:rsidP="00F20E3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F20E37">
        <w:rPr>
          <w:rFonts w:ascii="Times New Roman" w:eastAsia="Times New Roman" w:hAnsi="Times New Roman" w:cs="Times New Roman"/>
          <w:sz w:val="24"/>
        </w:rPr>
        <w:t xml:space="preserve">Человек и атмосфера. </w:t>
      </w:r>
    </w:p>
    <w:p w:rsidR="00F20E37" w:rsidRPr="00F20E37" w:rsidRDefault="00F20E37" w:rsidP="00F20E3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F20E37">
        <w:rPr>
          <w:rFonts w:ascii="Times New Roman" w:eastAsia="Times New Roman" w:hAnsi="Times New Roman" w:cs="Times New Roman"/>
          <w:sz w:val="24"/>
        </w:rPr>
        <w:t>Охрана атмосферного воздуха.</w:t>
      </w:r>
    </w:p>
    <w:p w:rsidR="00F20E37" w:rsidRPr="00F20E37" w:rsidRDefault="00F20E37" w:rsidP="00F20E3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F20E37">
        <w:rPr>
          <w:rFonts w:ascii="Times New Roman" w:eastAsia="Times New Roman" w:hAnsi="Times New Roman" w:cs="Times New Roman"/>
          <w:sz w:val="24"/>
        </w:rPr>
        <w:t>Погода и сезонные явления своей местности. Отражение особенностей атмосферных явлений в народном творчестве и фольклоре.</w:t>
      </w:r>
    </w:p>
    <w:p w:rsidR="00F20E37" w:rsidRPr="00F20E37" w:rsidRDefault="00A440FC" w:rsidP="00F20E3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 №5</w:t>
      </w:r>
      <w:r w:rsidR="00F20E37" w:rsidRPr="00F20E37">
        <w:rPr>
          <w:rFonts w:ascii="Times New Roman" w:eastAsia="Times New Roman" w:hAnsi="Times New Roman" w:cs="Times New Roman"/>
          <w:b/>
          <w:sz w:val="24"/>
        </w:rPr>
        <w:t xml:space="preserve"> «Биосфера»</w:t>
      </w:r>
      <w:r w:rsidR="00E322B5">
        <w:rPr>
          <w:rFonts w:ascii="Times New Roman" w:eastAsia="Times New Roman" w:hAnsi="Times New Roman" w:cs="Times New Roman"/>
          <w:b/>
          <w:sz w:val="24"/>
        </w:rPr>
        <w:t xml:space="preserve"> (6)</w:t>
      </w:r>
    </w:p>
    <w:p w:rsidR="00F20E37" w:rsidRPr="00F20E37" w:rsidRDefault="00F20E37" w:rsidP="00F20E3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F20E37">
        <w:rPr>
          <w:rFonts w:ascii="Times New Roman" w:eastAsia="Times New Roman" w:hAnsi="Times New Roman" w:cs="Times New Roman"/>
          <w:sz w:val="24"/>
        </w:rPr>
        <w:t>Биосфера, ее границы. Гипотезы возникновения жизни на Земле.</w:t>
      </w:r>
    </w:p>
    <w:p w:rsidR="00F20E37" w:rsidRPr="00F20E37" w:rsidRDefault="00F20E37" w:rsidP="00F20E3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F20E37">
        <w:rPr>
          <w:rFonts w:ascii="Times New Roman" w:eastAsia="Times New Roman" w:hAnsi="Times New Roman" w:cs="Times New Roman"/>
          <w:sz w:val="24"/>
        </w:rPr>
        <w:t>Разнообразие животных и растений, неравномерность их распространения на суше. Жизнь в океане.</w:t>
      </w:r>
    </w:p>
    <w:p w:rsidR="00F20E37" w:rsidRPr="00F20E37" w:rsidRDefault="00F20E37" w:rsidP="00F20E3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F20E37">
        <w:rPr>
          <w:rFonts w:ascii="Times New Roman" w:eastAsia="Times New Roman" w:hAnsi="Times New Roman" w:cs="Times New Roman"/>
          <w:sz w:val="24"/>
        </w:rPr>
        <w:t>Приспособленность организмов к условиям существования. Взаимное влияние животных и растительных организмов. Охрана органического мира. Красная книга.</w:t>
      </w:r>
    </w:p>
    <w:p w:rsidR="008C7E17" w:rsidRPr="008C7E17" w:rsidRDefault="008C7E17" w:rsidP="00F20E3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</w:rPr>
      </w:pPr>
      <w:r w:rsidRPr="008C7E17">
        <w:rPr>
          <w:rFonts w:ascii="Times New Roman" w:eastAsia="Times New Roman" w:hAnsi="Times New Roman" w:cs="Times New Roman"/>
          <w:b/>
          <w:sz w:val="24"/>
        </w:rPr>
        <w:t>Резерв (3)</w:t>
      </w:r>
    </w:p>
    <w:p w:rsidR="00F53E3F" w:rsidRPr="00FE50EB" w:rsidRDefault="00F53E3F" w:rsidP="00F12C66">
      <w:pPr>
        <w:rPr>
          <w:rFonts w:ascii="Times New Roman" w:hAnsi="Times New Roman" w:cs="Times New Roman"/>
          <w:b/>
          <w:sz w:val="24"/>
        </w:rPr>
      </w:pPr>
    </w:p>
    <w:p w:rsidR="00F53E3F" w:rsidRPr="00FE50EB" w:rsidRDefault="00F53E3F" w:rsidP="00F12C66">
      <w:pPr>
        <w:pStyle w:val="a3"/>
        <w:rPr>
          <w:rFonts w:ascii="Times New Roman" w:hAnsi="Times New Roman" w:cs="Times New Roman"/>
        </w:rPr>
      </w:pPr>
      <w:r w:rsidRPr="00FE50EB">
        <w:rPr>
          <w:rFonts w:ascii="Times New Roman" w:hAnsi="Times New Roman" w:cs="Times New Roman"/>
        </w:rPr>
        <w:t xml:space="preserve">Плановых контрольных работ- нет </w:t>
      </w:r>
    </w:p>
    <w:p w:rsidR="00F53E3F" w:rsidRPr="00FE50EB" w:rsidRDefault="00F53E3F" w:rsidP="00F12C66">
      <w:pPr>
        <w:pStyle w:val="a3"/>
        <w:rPr>
          <w:rFonts w:ascii="Times New Roman" w:hAnsi="Times New Roman" w:cs="Times New Roman"/>
          <w:color w:val="auto"/>
        </w:rPr>
      </w:pPr>
      <w:r w:rsidRPr="00FE50EB">
        <w:rPr>
          <w:rFonts w:ascii="Times New Roman" w:hAnsi="Times New Roman" w:cs="Times New Roman"/>
        </w:rPr>
        <w:t xml:space="preserve">Плановых </w:t>
      </w:r>
      <w:r w:rsidR="00F12C66" w:rsidRPr="00FE50EB">
        <w:rPr>
          <w:rFonts w:ascii="Times New Roman" w:hAnsi="Times New Roman" w:cs="Times New Roman"/>
        </w:rPr>
        <w:t xml:space="preserve">практических работ- </w:t>
      </w:r>
      <w:r w:rsidR="00F12C66" w:rsidRPr="00FE50EB">
        <w:rPr>
          <w:rFonts w:ascii="Times New Roman" w:hAnsi="Times New Roman" w:cs="Times New Roman"/>
          <w:color w:val="auto"/>
        </w:rPr>
        <w:t>10</w:t>
      </w:r>
    </w:p>
    <w:p w:rsidR="00FE50EB" w:rsidRPr="00F12C66" w:rsidRDefault="00FE50EB" w:rsidP="00F12C66">
      <w:pPr>
        <w:pStyle w:val="a3"/>
        <w:rPr>
          <w:rFonts w:ascii="Times New Roman" w:hAnsi="Times New Roman" w:cs="Times New Roman"/>
          <w:i/>
        </w:rPr>
      </w:pPr>
    </w:p>
    <w:p w:rsidR="00FE50EB" w:rsidRPr="00FE50EB" w:rsidRDefault="00FE50EB" w:rsidP="00FE50EB">
      <w:pPr>
        <w:suppressAutoHyphens/>
        <w:overflowPunct w:val="0"/>
        <w:autoSpaceDE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50EB" w:rsidRPr="00FE50EB" w:rsidRDefault="00FE50EB" w:rsidP="00FE50EB">
      <w:pPr>
        <w:suppressAutoHyphens/>
        <w:overflowPunct w:val="0"/>
        <w:autoSpaceDE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50EB" w:rsidRPr="00FE50EB" w:rsidRDefault="00FE50EB" w:rsidP="00FE50EB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C3693" w:rsidRDefault="00EC3693" w:rsidP="00F12C6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</w:rPr>
        <w:sectPr w:rsidR="00EC3693" w:rsidSect="00B57C6D">
          <w:pgSz w:w="11906" w:h="16838"/>
          <w:pgMar w:top="1134" w:right="850" w:bottom="1134" w:left="1701" w:header="0" w:footer="0" w:gutter="0"/>
          <w:cols w:space="708"/>
          <w:titlePg/>
          <w:docGrid w:linePitch="360"/>
        </w:sectPr>
      </w:pPr>
    </w:p>
    <w:p w:rsidR="00B87A7D" w:rsidRPr="00FE50EB" w:rsidRDefault="00870CA3" w:rsidP="00FE50EB">
      <w:pPr>
        <w:pStyle w:val="a3"/>
        <w:jc w:val="center"/>
        <w:rPr>
          <w:rFonts w:ascii="Times New Roman" w:hAnsi="Times New Roman" w:cs="Times New Roman"/>
          <w:b/>
        </w:rPr>
      </w:pPr>
      <w:r w:rsidRPr="00FE50EB">
        <w:rPr>
          <w:rFonts w:ascii="Times New Roman" w:hAnsi="Times New Roman" w:cs="Times New Roman"/>
          <w:b/>
        </w:rPr>
        <w:lastRenderedPageBreak/>
        <w:t>Календарно-т</w:t>
      </w:r>
      <w:r w:rsidR="000B07E6" w:rsidRPr="00FE50EB">
        <w:rPr>
          <w:rFonts w:ascii="Times New Roman" w:hAnsi="Times New Roman" w:cs="Times New Roman"/>
          <w:b/>
        </w:rPr>
        <w:t>ематическое планирование  5 класс</w:t>
      </w:r>
    </w:p>
    <w:tbl>
      <w:tblPr>
        <w:tblpPr w:leftFromText="180" w:rightFromText="180" w:vertAnchor="text" w:horzAnchor="margin" w:tblpXSpec="center" w:tblpY="496"/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675"/>
        <w:gridCol w:w="4395"/>
        <w:gridCol w:w="567"/>
        <w:gridCol w:w="1559"/>
        <w:gridCol w:w="850"/>
        <w:gridCol w:w="992"/>
      </w:tblGrid>
      <w:tr w:rsidR="00C10046" w:rsidRPr="004F01CA" w:rsidTr="006833F0">
        <w:trPr>
          <w:trHeight w:val="1918"/>
          <w:tblHeader/>
        </w:trPr>
        <w:tc>
          <w:tcPr>
            <w:tcW w:w="675" w:type="dxa"/>
            <w:vAlign w:val="center"/>
          </w:tcPr>
          <w:p w:rsidR="00C10046" w:rsidRPr="004F01CA" w:rsidRDefault="00C10046" w:rsidP="004F01C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1CA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C10046" w:rsidRPr="004F01CA" w:rsidRDefault="00C10046" w:rsidP="004F01C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1CA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4395" w:type="dxa"/>
            <w:vAlign w:val="center"/>
          </w:tcPr>
          <w:p w:rsidR="00C10046" w:rsidRPr="004F01CA" w:rsidRDefault="00C10046" w:rsidP="004F01C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567" w:type="dxa"/>
            <w:vAlign w:val="center"/>
          </w:tcPr>
          <w:p w:rsidR="00C10046" w:rsidRPr="004F01CA" w:rsidRDefault="00C10046" w:rsidP="004F01C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1CA">
              <w:rPr>
                <w:rFonts w:ascii="Times New Roman" w:hAnsi="Times New Roman" w:cs="Times New Roman"/>
                <w:sz w:val="22"/>
                <w:szCs w:val="22"/>
              </w:rPr>
              <w:t>Кол-во часов</w:t>
            </w:r>
          </w:p>
        </w:tc>
        <w:tc>
          <w:tcPr>
            <w:tcW w:w="1559" w:type="dxa"/>
            <w:vAlign w:val="center"/>
          </w:tcPr>
          <w:p w:rsidR="00C10046" w:rsidRPr="004F01CA" w:rsidRDefault="00C10046" w:rsidP="004F01C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01CA">
              <w:rPr>
                <w:rFonts w:ascii="Times New Roman" w:hAnsi="Times New Roman" w:cs="Times New Roman"/>
                <w:sz w:val="22"/>
                <w:szCs w:val="22"/>
              </w:rPr>
              <w:t>Тип урока</w:t>
            </w:r>
          </w:p>
        </w:tc>
        <w:tc>
          <w:tcPr>
            <w:tcW w:w="850" w:type="dxa"/>
            <w:vAlign w:val="center"/>
          </w:tcPr>
          <w:p w:rsidR="00C10046" w:rsidRPr="004F01CA" w:rsidRDefault="00C10046" w:rsidP="004F01CA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4F01CA">
              <w:rPr>
                <w:rFonts w:ascii="Times New Roman" w:hAnsi="Times New Roman" w:cs="Times New Roman"/>
                <w:sz w:val="22"/>
                <w:szCs w:val="22"/>
              </w:rPr>
              <w:t>Дата проведения урока по плану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4F01CA">
              <w:rPr>
                <w:rFonts w:ascii="Times New Roman" w:hAnsi="Times New Roman" w:cs="Times New Roman"/>
                <w:sz w:val="22"/>
                <w:szCs w:val="22"/>
              </w:rPr>
              <w:t>Дата проведения урока фактического</w:t>
            </w:r>
          </w:p>
        </w:tc>
      </w:tr>
      <w:tr w:rsidR="00C10046" w:rsidRPr="004F01CA" w:rsidTr="006833F0">
        <w:trPr>
          <w:trHeight w:val="719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C10046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F01CA">
              <w:rPr>
                <w:rFonts w:ascii="Times New Roman" w:hAnsi="Times New Roman" w:cs="Times New Roman"/>
                <w:b/>
              </w:rPr>
              <w:cr/>
              <w:t xml:space="preserve"> Введение. Географическое познание нашей планеты (3 ч)</w:t>
            </w:r>
          </w:p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 xml:space="preserve">География — одна </w:t>
            </w:r>
            <w:r w:rsidRPr="004F01CA">
              <w:rPr>
                <w:rFonts w:ascii="Times New Roman" w:hAnsi="Times New Roman" w:cs="Times New Roman"/>
              </w:rPr>
              <w:cr/>
              <w:t xml:space="preserve">из наук о планете </w:t>
            </w:r>
            <w:r w:rsidRPr="004F01CA">
              <w:rPr>
                <w:rFonts w:ascii="Times New Roman" w:hAnsi="Times New Roman" w:cs="Times New Roman"/>
              </w:rPr>
              <w:cr/>
              <w:t>Земля</w:t>
            </w:r>
          </w:p>
        </w:tc>
        <w:tc>
          <w:tcPr>
            <w:tcW w:w="567" w:type="dxa"/>
          </w:tcPr>
          <w:p w:rsidR="00C10046" w:rsidRPr="004F01CA" w:rsidRDefault="00FE50EB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комбинир</w:t>
            </w:r>
          </w:p>
        </w:tc>
        <w:tc>
          <w:tcPr>
            <w:tcW w:w="850" w:type="dxa"/>
          </w:tcPr>
          <w:p w:rsidR="00C10046" w:rsidRPr="004F01CA" w:rsidRDefault="0098157D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1155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F01C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F01CA">
              <w:rPr>
                <w:rFonts w:ascii="Times New Roman" w:hAnsi="Times New Roman" w:cs="Times New Roman"/>
              </w:rPr>
              <w:t xml:space="preserve">География — одна </w:t>
            </w:r>
            <w:r w:rsidRPr="004F01CA">
              <w:rPr>
                <w:rFonts w:ascii="Times New Roman" w:hAnsi="Times New Roman" w:cs="Times New Roman"/>
              </w:rPr>
              <w:cr/>
              <w:t xml:space="preserve">из наук о планете </w:t>
            </w:r>
            <w:r w:rsidRPr="004F01CA">
              <w:rPr>
                <w:rFonts w:ascii="Times New Roman" w:hAnsi="Times New Roman" w:cs="Times New Roman"/>
              </w:rPr>
              <w:cr/>
              <w:t>Земля. П.р. 1 Построение модели доказательства шарообразности Земли (обуч)</w:t>
            </w:r>
          </w:p>
        </w:tc>
        <w:tc>
          <w:tcPr>
            <w:tcW w:w="567" w:type="dxa"/>
          </w:tcPr>
          <w:p w:rsidR="00C10046" w:rsidRPr="004F01CA" w:rsidRDefault="00FE50EB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комбинир</w:t>
            </w:r>
          </w:p>
        </w:tc>
        <w:tc>
          <w:tcPr>
            <w:tcW w:w="850" w:type="dxa"/>
          </w:tcPr>
          <w:p w:rsidR="00C10046" w:rsidRPr="004F01CA" w:rsidRDefault="0098157D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719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Наблюдения — метод географической науки</w:t>
            </w:r>
          </w:p>
        </w:tc>
        <w:tc>
          <w:tcPr>
            <w:tcW w:w="567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комбинир</w:t>
            </w:r>
          </w:p>
        </w:tc>
        <w:tc>
          <w:tcPr>
            <w:tcW w:w="850" w:type="dxa"/>
          </w:tcPr>
          <w:p w:rsidR="00C10046" w:rsidRPr="004F01CA" w:rsidRDefault="0098157D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719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5" w:type="dxa"/>
            <w:shd w:val="clear" w:color="auto" w:fill="auto"/>
          </w:tcPr>
          <w:p w:rsidR="00C10046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F01CA">
              <w:rPr>
                <w:rFonts w:ascii="Times New Roman" w:hAnsi="Times New Roman" w:cs="Times New Roman"/>
                <w:b/>
              </w:rPr>
              <w:t>Земля как планета Солнечной системы (4 ч+1) Планета Земля (5ч)</w:t>
            </w:r>
          </w:p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Земля среди других планет Солнечной системы</w:t>
            </w:r>
          </w:p>
        </w:tc>
        <w:tc>
          <w:tcPr>
            <w:tcW w:w="567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комбинир</w:t>
            </w:r>
          </w:p>
        </w:tc>
        <w:tc>
          <w:tcPr>
            <w:tcW w:w="850" w:type="dxa"/>
          </w:tcPr>
          <w:p w:rsidR="00C10046" w:rsidRPr="004F01CA" w:rsidRDefault="0098157D" w:rsidP="00F7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687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5" w:type="dxa"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 xml:space="preserve">Движение Земли по околосолнечной орбите. </w:t>
            </w:r>
          </w:p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 w:val="restart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комбинир</w:t>
            </w:r>
          </w:p>
        </w:tc>
        <w:tc>
          <w:tcPr>
            <w:tcW w:w="850" w:type="dxa"/>
          </w:tcPr>
          <w:p w:rsidR="00C10046" w:rsidRPr="004F01CA" w:rsidRDefault="0098157D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10046" w:rsidRPr="004F01CA" w:rsidTr="006833F0">
        <w:trPr>
          <w:trHeight w:val="591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5" w:type="dxa"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 xml:space="preserve">Движение Земли по околосолнечной орбите. </w:t>
            </w:r>
          </w:p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п.р. 2 Демонстрация характерных особенностей положения земной оси и освещенности Земли (обуч)</w:t>
            </w:r>
          </w:p>
        </w:tc>
        <w:tc>
          <w:tcPr>
            <w:tcW w:w="567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10046" w:rsidRPr="004F01CA" w:rsidTr="006833F0">
        <w:trPr>
          <w:trHeight w:val="660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F01CA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395" w:type="dxa"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Суточное вращение Земли</w:t>
            </w:r>
          </w:p>
        </w:tc>
        <w:tc>
          <w:tcPr>
            <w:tcW w:w="567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комбинир</w:t>
            </w:r>
          </w:p>
        </w:tc>
        <w:tc>
          <w:tcPr>
            <w:tcW w:w="850" w:type="dxa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2003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5" w:type="dxa"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 xml:space="preserve">Повторно-обобщающий урок по теме </w:t>
            </w:r>
            <w:r w:rsidRPr="004F01CA">
              <w:rPr>
                <w:rFonts w:ascii="Times New Roman" w:hAnsi="Times New Roman" w:cs="Times New Roman"/>
                <w:b/>
              </w:rPr>
              <w:t xml:space="preserve"> </w:t>
            </w:r>
            <w:r w:rsidRPr="004F01CA">
              <w:rPr>
                <w:rFonts w:ascii="Times New Roman" w:hAnsi="Times New Roman" w:cs="Times New Roman"/>
              </w:rPr>
              <w:t>«Земля как планета Солнечной системы»</w:t>
            </w:r>
          </w:p>
        </w:tc>
        <w:tc>
          <w:tcPr>
            <w:tcW w:w="567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Урок обобщения и контроля знаний</w:t>
            </w:r>
          </w:p>
        </w:tc>
        <w:tc>
          <w:tcPr>
            <w:tcW w:w="850" w:type="dxa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10046" w:rsidRPr="004F01CA" w:rsidTr="006833F0">
        <w:trPr>
          <w:trHeight w:val="790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5" w:type="dxa"/>
            <w:shd w:val="clear" w:color="auto" w:fill="auto"/>
          </w:tcPr>
          <w:p w:rsidR="00C10046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F01CA">
              <w:rPr>
                <w:rFonts w:ascii="Times New Roman" w:hAnsi="Times New Roman" w:cs="Times New Roman"/>
                <w:b/>
              </w:rPr>
              <w:t>Геосферы Земли (25 +2 ч)</w:t>
            </w:r>
          </w:p>
          <w:p w:rsidR="00C10046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F01CA">
              <w:rPr>
                <w:rFonts w:ascii="Times New Roman" w:hAnsi="Times New Roman" w:cs="Times New Roman"/>
                <w:b/>
              </w:rPr>
              <w:t>Литосфера (8 ч)</w:t>
            </w:r>
          </w:p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Слои «твёрдой» Земли</w:t>
            </w:r>
          </w:p>
        </w:tc>
        <w:tc>
          <w:tcPr>
            <w:tcW w:w="567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10046" w:rsidRPr="004F01CA" w:rsidRDefault="00C10046" w:rsidP="008C7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перв изуч и </w:t>
            </w:r>
            <w:r w:rsidRPr="004F01CA">
              <w:rPr>
                <w:rFonts w:ascii="Times New Roman" w:hAnsi="Times New Roman" w:cs="Times New Roman"/>
              </w:rPr>
              <w:t xml:space="preserve"> закрепления зн</w:t>
            </w:r>
          </w:p>
        </w:tc>
        <w:tc>
          <w:tcPr>
            <w:tcW w:w="850" w:type="dxa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05.11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790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F01CA">
              <w:rPr>
                <w:rFonts w:ascii="Times New Roman" w:hAnsi="Times New Roman" w:cs="Times New Roman"/>
                <w:lang w:val="en-US"/>
              </w:rPr>
              <w:lastRenderedPageBreak/>
              <w:t>10</w:t>
            </w:r>
          </w:p>
        </w:tc>
        <w:tc>
          <w:tcPr>
            <w:tcW w:w="4395" w:type="dxa"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Вулканы Земли. п.р. 3 Создание модели литосферных плит (оценоч)</w:t>
            </w:r>
          </w:p>
        </w:tc>
        <w:tc>
          <w:tcPr>
            <w:tcW w:w="567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комбинир</w:t>
            </w:r>
          </w:p>
        </w:tc>
        <w:tc>
          <w:tcPr>
            <w:tcW w:w="850" w:type="dxa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718"/>
        </w:trPr>
        <w:tc>
          <w:tcPr>
            <w:tcW w:w="675" w:type="dxa"/>
            <w:vMerge w:val="restart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C10046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Из чего состоит земная кора</w:t>
            </w:r>
          </w:p>
          <w:p w:rsidR="00C10046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10046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10046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10046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Из чего состоит земная кора</w:t>
            </w:r>
          </w:p>
        </w:tc>
        <w:tc>
          <w:tcPr>
            <w:tcW w:w="567" w:type="dxa"/>
            <w:vMerge w:val="restart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 w:val="restart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комбинир</w:t>
            </w:r>
          </w:p>
        </w:tc>
        <w:tc>
          <w:tcPr>
            <w:tcW w:w="850" w:type="dxa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992" w:type="dxa"/>
            <w:vMerge w:val="restart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10046" w:rsidRPr="004F01CA" w:rsidTr="006833F0">
        <w:trPr>
          <w:trHeight w:val="253"/>
        </w:trPr>
        <w:tc>
          <w:tcPr>
            <w:tcW w:w="675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992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10046" w:rsidRPr="004F01CA" w:rsidTr="006833F0">
        <w:trPr>
          <w:trHeight w:val="451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95" w:type="dxa"/>
            <w:vMerge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10046" w:rsidRPr="004F01CA" w:rsidTr="006833F0">
        <w:trPr>
          <w:trHeight w:val="719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5" w:type="dxa"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Строение земной коры. Землетрясения</w:t>
            </w:r>
          </w:p>
        </w:tc>
        <w:tc>
          <w:tcPr>
            <w:tcW w:w="567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комбинир</w:t>
            </w:r>
          </w:p>
        </w:tc>
        <w:tc>
          <w:tcPr>
            <w:tcW w:w="850" w:type="dxa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629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Рельеф земной поверхности.</w:t>
            </w:r>
          </w:p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10046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Рельеф земной поверхности. П.р. 4 Определение относительной высоты холма с использованием нивелира (обуч)</w:t>
            </w:r>
          </w:p>
        </w:tc>
        <w:tc>
          <w:tcPr>
            <w:tcW w:w="567" w:type="dxa"/>
            <w:vMerge w:val="restart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 w:val="restart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комбинир</w:t>
            </w:r>
          </w:p>
        </w:tc>
        <w:tc>
          <w:tcPr>
            <w:tcW w:w="850" w:type="dxa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897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95" w:type="dxa"/>
            <w:vMerge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719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95" w:type="dxa"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Человек и литосфера</w:t>
            </w:r>
          </w:p>
        </w:tc>
        <w:tc>
          <w:tcPr>
            <w:tcW w:w="567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комбинир</w:t>
            </w:r>
          </w:p>
        </w:tc>
        <w:tc>
          <w:tcPr>
            <w:tcW w:w="850" w:type="dxa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719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5" w:type="dxa"/>
            <w:shd w:val="clear" w:color="auto" w:fill="auto"/>
          </w:tcPr>
          <w:p w:rsidR="00C10046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7E17">
              <w:rPr>
                <w:rFonts w:ascii="Times New Roman" w:hAnsi="Times New Roman" w:cs="Times New Roman"/>
                <w:b/>
              </w:rPr>
              <w:t>Атмосфера (4 ч)</w:t>
            </w:r>
          </w:p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Воздушная оболочка Земли. п.р. 5 Проведение опытов, доказывающих существование атмосферного давления (обуч)</w:t>
            </w:r>
          </w:p>
        </w:tc>
        <w:tc>
          <w:tcPr>
            <w:tcW w:w="567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10046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изуч но</w:t>
            </w:r>
          </w:p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мате</w:t>
            </w:r>
          </w:p>
        </w:tc>
        <w:tc>
          <w:tcPr>
            <w:tcW w:w="850" w:type="dxa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10046" w:rsidRPr="004F01CA" w:rsidTr="006833F0">
        <w:trPr>
          <w:trHeight w:val="685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 xml:space="preserve">Погода и метеорологические наблюдения. </w:t>
            </w:r>
          </w:p>
          <w:p w:rsidR="00C10046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 xml:space="preserve">Погода и метеорологические наблюдения. </w:t>
            </w:r>
          </w:p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п.р. 6  Проведение метеорологических наблюдений  (оценоч)</w:t>
            </w:r>
          </w:p>
        </w:tc>
        <w:tc>
          <w:tcPr>
            <w:tcW w:w="567" w:type="dxa"/>
            <w:vMerge w:val="restart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 w:val="restart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комбинир</w:t>
            </w:r>
          </w:p>
        </w:tc>
        <w:tc>
          <w:tcPr>
            <w:tcW w:w="850" w:type="dxa"/>
            <w:vMerge w:val="restart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992" w:type="dxa"/>
            <w:vMerge w:val="restart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253"/>
        </w:trPr>
        <w:tc>
          <w:tcPr>
            <w:tcW w:w="675" w:type="dxa"/>
            <w:vMerge w:val="restart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95" w:type="dxa"/>
            <w:vMerge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253"/>
        </w:trPr>
        <w:tc>
          <w:tcPr>
            <w:tcW w:w="675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992" w:type="dxa"/>
            <w:vMerge w:val="restart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821"/>
        </w:trPr>
        <w:tc>
          <w:tcPr>
            <w:tcW w:w="675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719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95" w:type="dxa"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 xml:space="preserve">П.р. 7 Составление прогноза погоды по народным приметам (обуч). Человек и атмосфера. </w:t>
            </w:r>
          </w:p>
        </w:tc>
        <w:tc>
          <w:tcPr>
            <w:tcW w:w="567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комбинир</w:t>
            </w:r>
          </w:p>
        </w:tc>
        <w:tc>
          <w:tcPr>
            <w:tcW w:w="850" w:type="dxa"/>
          </w:tcPr>
          <w:p w:rsidR="00C10046" w:rsidRPr="00C02FD6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81"/>
        </w:trPr>
        <w:tc>
          <w:tcPr>
            <w:tcW w:w="675" w:type="dxa"/>
            <w:vMerge w:val="restart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C10046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F01CA">
              <w:rPr>
                <w:rFonts w:ascii="Times New Roman" w:hAnsi="Times New Roman" w:cs="Times New Roman"/>
                <w:b/>
              </w:rPr>
              <w:t>Водная оболочка Земли (7 ч)</w:t>
            </w:r>
          </w:p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 w:rsidRPr="004F01CA">
              <w:rPr>
                <w:rFonts w:ascii="Times New Roman" w:hAnsi="Times New Roman" w:cs="Times New Roman"/>
              </w:rPr>
              <w:t xml:space="preserve">ода на Земле. </w:t>
            </w:r>
          </w:p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 xml:space="preserve">Вода на Земле. </w:t>
            </w:r>
          </w:p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П.р. 8 Исследование свойств воды (оценоч)</w:t>
            </w:r>
          </w:p>
        </w:tc>
        <w:tc>
          <w:tcPr>
            <w:tcW w:w="567" w:type="dxa"/>
            <w:vMerge w:val="restart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 w:val="restart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комбинир</w:t>
            </w:r>
          </w:p>
        </w:tc>
        <w:tc>
          <w:tcPr>
            <w:tcW w:w="850" w:type="dxa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253"/>
        </w:trPr>
        <w:tc>
          <w:tcPr>
            <w:tcW w:w="675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992" w:type="dxa"/>
            <w:vMerge w:val="restart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253"/>
        </w:trPr>
        <w:tc>
          <w:tcPr>
            <w:tcW w:w="675" w:type="dxa"/>
            <w:vMerge w:val="restart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395" w:type="dxa"/>
            <w:vMerge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672"/>
        </w:trPr>
        <w:tc>
          <w:tcPr>
            <w:tcW w:w="675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719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395" w:type="dxa"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Мировой океан — главная часть гидросферы</w:t>
            </w:r>
          </w:p>
        </w:tc>
        <w:tc>
          <w:tcPr>
            <w:tcW w:w="567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комбинир</w:t>
            </w:r>
          </w:p>
        </w:tc>
        <w:tc>
          <w:tcPr>
            <w:tcW w:w="850" w:type="dxa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719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4395" w:type="dxa"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Воды суши. Реки</w:t>
            </w:r>
          </w:p>
        </w:tc>
        <w:tc>
          <w:tcPr>
            <w:tcW w:w="567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комбинир</w:t>
            </w:r>
          </w:p>
        </w:tc>
        <w:tc>
          <w:tcPr>
            <w:tcW w:w="850" w:type="dxa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855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C10046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Озёра. Вода в «земных кладовых»</w:t>
            </w:r>
          </w:p>
          <w:p w:rsidR="00C10046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10046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Озёра. Вода в «земных кладовых»</w:t>
            </w:r>
          </w:p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П.р. 9 Создание модели родника (обуч)</w:t>
            </w:r>
          </w:p>
        </w:tc>
        <w:tc>
          <w:tcPr>
            <w:tcW w:w="567" w:type="dxa"/>
            <w:vMerge w:val="restart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 w:val="restart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комбинир</w:t>
            </w:r>
          </w:p>
        </w:tc>
        <w:tc>
          <w:tcPr>
            <w:tcW w:w="850" w:type="dxa"/>
          </w:tcPr>
          <w:p w:rsidR="00C10046" w:rsidRPr="004F01CA" w:rsidRDefault="00743EA6" w:rsidP="00F7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253"/>
        </w:trPr>
        <w:tc>
          <w:tcPr>
            <w:tcW w:w="675" w:type="dxa"/>
            <w:vMerge w:val="restart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395" w:type="dxa"/>
            <w:vMerge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992" w:type="dxa"/>
            <w:vMerge w:val="restart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820"/>
        </w:trPr>
        <w:tc>
          <w:tcPr>
            <w:tcW w:w="675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719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395" w:type="dxa"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Человек и гидросфера</w:t>
            </w:r>
          </w:p>
        </w:tc>
        <w:tc>
          <w:tcPr>
            <w:tcW w:w="567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комбинир</w:t>
            </w:r>
          </w:p>
        </w:tc>
        <w:tc>
          <w:tcPr>
            <w:tcW w:w="850" w:type="dxa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719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395" w:type="dxa"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Обобщающий урок по теме «Геосферы Земли»</w:t>
            </w:r>
          </w:p>
        </w:tc>
        <w:tc>
          <w:tcPr>
            <w:tcW w:w="567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 ие матер</w:t>
            </w:r>
          </w:p>
        </w:tc>
        <w:tc>
          <w:tcPr>
            <w:tcW w:w="850" w:type="dxa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365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395" w:type="dxa"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Обобщающий урок по теме «Геосферы Земли»</w:t>
            </w:r>
          </w:p>
        </w:tc>
        <w:tc>
          <w:tcPr>
            <w:tcW w:w="567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Контроль знаний</w:t>
            </w:r>
          </w:p>
        </w:tc>
        <w:tc>
          <w:tcPr>
            <w:tcW w:w="850" w:type="dxa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719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395" w:type="dxa"/>
            <w:shd w:val="clear" w:color="auto" w:fill="auto"/>
          </w:tcPr>
          <w:p w:rsidR="00C10046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F01CA">
              <w:rPr>
                <w:rFonts w:ascii="Times New Roman" w:hAnsi="Times New Roman" w:cs="Times New Roman"/>
                <w:b/>
              </w:rPr>
              <w:t>Биосфера (6 ч)</w:t>
            </w:r>
          </w:p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Оболочка жизни</w:t>
            </w:r>
          </w:p>
        </w:tc>
        <w:tc>
          <w:tcPr>
            <w:tcW w:w="567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Ур. Изуч и первич. закрепл. нов.з</w:t>
            </w:r>
            <w:r w:rsidRPr="004F01CA">
              <w:rPr>
                <w:rFonts w:ascii="Times New Roman" w:eastAsia="Calibri" w:hAnsi="Times New Roman" w:cs="Times New Roman"/>
              </w:rPr>
              <w:t>Знаний</w:t>
            </w:r>
          </w:p>
        </w:tc>
        <w:tc>
          <w:tcPr>
            <w:tcW w:w="850" w:type="dxa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719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395" w:type="dxa"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Жизнь в тропическом поясе</w:t>
            </w:r>
          </w:p>
        </w:tc>
        <w:tc>
          <w:tcPr>
            <w:tcW w:w="567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комбинир</w:t>
            </w:r>
          </w:p>
        </w:tc>
        <w:tc>
          <w:tcPr>
            <w:tcW w:w="850" w:type="dxa"/>
          </w:tcPr>
          <w:p w:rsidR="00C10046" w:rsidRPr="004F01CA" w:rsidRDefault="00012549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43EA6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719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395" w:type="dxa"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Растительный и животный мир умеренных поясов</w:t>
            </w:r>
          </w:p>
        </w:tc>
        <w:tc>
          <w:tcPr>
            <w:tcW w:w="567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комбинир</w:t>
            </w:r>
          </w:p>
        </w:tc>
        <w:tc>
          <w:tcPr>
            <w:tcW w:w="850" w:type="dxa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658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395" w:type="dxa"/>
            <w:shd w:val="clear" w:color="auto" w:fill="auto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Жи</w:t>
            </w:r>
            <w:r>
              <w:rPr>
                <w:rFonts w:ascii="Times New Roman" w:hAnsi="Times New Roman" w:cs="Times New Roman"/>
              </w:rPr>
              <w:t xml:space="preserve">знь в полярных поясах и в океане.  </w:t>
            </w:r>
            <w:r w:rsidRPr="004F01CA">
              <w:rPr>
                <w:rFonts w:ascii="Times New Roman" w:hAnsi="Times New Roman" w:cs="Times New Roman"/>
              </w:rPr>
              <w:t>П.р. 10 Составление схемы экологической тропы (обуч)</w:t>
            </w:r>
          </w:p>
        </w:tc>
        <w:tc>
          <w:tcPr>
            <w:tcW w:w="567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1CA">
              <w:rPr>
                <w:rFonts w:ascii="Times New Roman" w:hAnsi="Times New Roman" w:cs="Times New Roman"/>
              </w:rPr>
              <w:t>комбинир</w:t>
            </w:r>
          </w:p>
        </w:tc>
        <w:tc>
          <w:tcPr>
            <w:tcW w:w="850" w:type="dxa"/>
          </w:tcPr>
          <w:p w:rsidR="00C10046" w:rsidRPr="004F01CA" w:rsidRDefault="00743EA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0046" w:rsidRPr="004F01CA" w:rsidTr="006833F0">
        <w:trPr>
          <w:trHeight w:val="658"/>
        </w:trPr>
        <w:tc>
          <w:tcPr>
            <w:tcW w:w="675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shd w:val="clear" w:color="auto" w:fill="auto"/>
          </w:tcPr>
          <w:p w:rsidR="00C10046" w:rsidRPr="00870CA3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0CA3">
              <w:rPr>
                <w:rFonts w:ascii="Times New Roman" w:hAnsi="Times New Roman" w:cs="Times New Roman"/>
                <w:b/>
              </w:rPr>
              <w:t>Итого -33 часа</w:t>
            </w:r>
          </w:p>
        </w:tc>
        <w:tc>
          <w:tcPr>
            <w:tcW w:w="567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10046" w:rsidRDefault="00C10046" w:rsidP="004F01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10046" w:rsidRPr="004F01CA" w:rsidRDefault="00C10046" w:rsidP="004F01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5A5D82" w:rsidRDefault="005A5D82" w:rsidP="004F01CA">
      <w:pPr>
        <w:pStyle w:val="a3"/>
        <w:rPr>
          <w:rFonts w:ascii="Times New Roman" w:hAnsi="Times New Roman" w:cs="Times New Roman"/>
          <w:b/>
          <w:i/>
        </w:rPr>
      </w:pPr>
    </w:p>
    <w:p w:rsidR="005A5D82" w:rsidRDefault="005A5D82" w:rsidP="0093352E">
      <w:pPr>
        <w:pStyle w:val="a3"/>
        <w:rPr>
          <w:rFonts w:ascii="Times New Roman" w:hAnsi="Times New Roman" w:cs="Times New Roman"/>
          <w:b/>
          <w:i/>
        </w:rPr>
      </w:pPr>
    </w:p>
    <w:p w:rsidR="005A5D82" w:rsidRDefault="005A5D82" w:rsidP="0093352E">
      <w:pPr>
        <w:pStyle w:val="a3"/>
        <w:rPr>
          <w:rFonts w:ascii="Times New Roman" w:hAnsi="Times New Roman" w:cs="Times New Roman"/>
          <w:b/>
          <w:i/>
        </w:rPr>
        <w:sectPr w:rsidR="005A5D82" w:rsidSect="008C7E17">
          <w:pgSz w:w="11906" w:h="16838"/>
          <w:pgMar w:top="1701" w:right="1134" w:bottom="851" w:left="1134" w:header="0" w:footer="0" w:gutter="0"/>
          <w:cols w:space="708"/>
          <w:titlePg/>
          <w:docGrid w:linePitch="360"/>
        </w:sectPr>
      </w:pPr>
    </w:p>
    <w:p w:rsidR="0055740B" w:rsidRDefault="0055740B" w:rsidP="0093352E">
      <w:pPr>
        <w:pStyle w:val="a3"/>
        <w:rPr>
          <w:rFonts w:ascii="Times New Roman" w:hAnsi="Times New Roman" w:cs="Times New Roman"/>
        </w:rPr>
      </w:pPr>
    </w:p>
    <w:sectPr w:rsidR="0055740B" w:rsidSect="00E37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F9E" w:rsidRDefault="003C5F9E" w:rsidP="005A5D82">
      <w:pPr>
        <w:spacing w:after="0" w:line="240" w:lineRule="auto"/>
      </w:pPr>
      <w:r>
        <w:separator/>
      </w:r>
    </w:p>
  </w:endnote>
  <w:endnote w:type="continuationSeparator" w:id="0">
    <w:p w:rsidR="003C5F9E" w:rsidRDefault="003C5F9E" w:rsidP="005A5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choolBookAC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F9E" w:rsidRDefault="003C5F9E" w:rsidP="005A5D82">
      <w:pPr>
        <w:spacing w:after="0" w:line="240" w:lineRule="auto"/>
      </w:pPr>
      <w:r>
        <w:separator/>
      </w:r>
    </w:p>
  </w:footnote>
  <w:footnote w:type="continuationSeparator" w:id="0">
    <w:p w:rsidR="003C5F9E" w:rsidRDefault="003C5F9E" w:rsidP="005A5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243B8"/>
    <w:multiLevelType w:val="multilevel"/>
    <w:tmpl w:val="3D1CE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0768EF"/>
    <w:multiLevelType w:val="multilevel"/>
    <w:tmpl w:val="D8827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621AC7"/>
    <w:multiLevelType w:val="multilevel"/>
    <w:tmpl w:val="E9F29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EE365D"/>
    <w:multiLevelType w:val="hybridMultilevel"/>
    <w:tmpl w:val="ECCA95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BE746D1"/>
    <w:multiLevelType w:val="hybridMultilevel"/>
    <w:tmpl w:val="2A00A3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1DF4CFB"/>
    <w:multiLevelType w:val="hybridMultilevel"/>
    <w:tmpl w:val="1278E7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231069D"/>
    <w:multiLevelType w:val="hybridMultilevel"/>
    <w:tmpl w:val="835E3E0A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7">
    <w:nsid w:val="53F07789"/>
    <w:multiLevelType w:val="hybridMultilevel"/>
    <w:tmpl w:val="4490B6C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C073B2B"/>
    <w:multiLevelType w:val="multilevel"/>
    <w:tmpl w:val="394EE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D21DEE"/>
    <w:multiLevelType w:val="multilevel"/>
    <w:tmpl w:val="DF961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0B25D7"/>
    <w:multiLevelType w:val="multilevel"/>
    <w:tmpl w:val="A3BAC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10"/>
  </w:num>
  <w:num w:numId="9">
    <w:abstractNumId w:val="2"/>
  </w:num>
  <w:num w:numId="10">
    <w:abstractNumId w:val="9"/>
  </w:num>
  <w:num w:numId="1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F598E"/>
    <w:rsid w:val="00012549"/>
    <w:rsid w:val="00026D50"/>
    <w:rsid w:val="0004404D"/>
    <w:rsid w:val="00096225"/>
    <w:rsid w:val="000A6312"/>
    <w:rsid w:val="000B07E6"/>
    <w:rsid w:val="000F6C85"/>
    <w:rsid w:val="0010194C"/>
    <w:rsid w:val="001409E7"/>
    <w:rsid w:val="00141B94"/>
    <w:rsid w:val="001669A4"/>
    <w:rsid w:val="001712F4"/>
    <w:rsid w:val="0019065A"/>
    <w:rsid w:val="001C70E8"/>
    <w:rsid w:val="001D2BB6"/>
    <w:rsid w:val="00200501"/>
    <w:rsid w:val="00252BE6"/>
    <w:rsid w:val="00287B06"/>
    <w:rsid w:val="00292411"/>
    <w:rsid w:val="002C20C4"/>
    <w:rsid w:val="002F2AF6"/>
    <w:rsid w:val="00304318"/>
    <w:rsid w:val="003579A1"/>
    <w:rsid w:val="0039220E"/>
    <w:rsid w:val="003C5F9E"/>
    <w:rsid w:val="00413805"/>
    <w:rsid w:val="00432DE4"/>
    <w:rsid w:val="004373F7"/>
    <w:rsid w:val="004A04B7"/>
    <w:rsid w:val="004C6843"/>
    <w:rsid w:val="004C6A50"/>
    <w:rsid w:val="004E1ACE"/>
    <w:rsid w:val="004F01CA"/>
    <w:rsid w:val="004F598E"/>
    <w:rsid w:val="00516775"/>
    <w:rsid w:val="0055740B"/>
    <w:rsid w:val="00566B7C"/>
    <w:rsid w:val="00580346"/>
    <w:rsid w:val="005A5D82"/>
    <w:rsid w:val="005D588B"/>
    <w:rsid w:val="005F55B8"/>
    <w:rsid w:val="005F5921"/>
    <w:rsid w:val="005F76A1"/>
    <w:rsid w:val="00636CF2"/>
    <w:rsid w:val="006833F0"/>
    <w:rsid w:val="006F0E0D"/>
    <w:rsid w:val="006F7D14"/>
    <w:rsid w:val="00714669"/>
    <w:rsid w:val="00741484"/>
    <w:rsid w:val="00743EA6"/>
    <w:rsid w:val="00794E1D"/>
    <w:rsid w:val="007C46B4"/>
    <w:rsid w:val="007D2001"/>
    <w:rsid w:val="00825C84"/>
    <w:rsid w:val="00850B14"/>
    <w:rsid w:val="008567FD"/>
    <w:rsid w:val="00870CA3"/>
    <w:rsid w:val="0087417A"/>
    <w:rsid w:val="008C7E17"/>
    <w:rsid w:val="0090069B"/>
    <w:rsid w:val="00905E07"/>
    <w:rsid w:val="00906EE4"/>
    <w:rsid w:val="00913F55"/>
    <w:rsid w:val="0093352E"/>
    <w:rsid w:val="00973AC6"/>
    <w:rsid w:val="00980872"/>
    <w:rsid w:val="0098157D"/>
    <w:rsid w:val="0099052C"/>
    <w:rsid w:val="009B55ED"/>
    <w:rsid w:val="00A05581"/>
    <w:rsid w:val="00A3312B"/>
    <w:rsid w:val="00A349FC"/>
    <w:rsid w:val="00A440FC"/>
    <w:rsid w:val="00A665CB"/>
    <w:rsid w:val="00A9784E"/>
    <w:rsid w:val="00AB5053"/>
    <w:rsid w:val="00B57C6D"/>
    <w:rsid w:val="00B87A7D"/>
    <w:rsid w:val="00BB029A"/>
    <w:rsid w:val="00BB6337"/>
    <w:rsid w:val="00C02FD6"/>
    <w:rsid w:val="00C10046"/>
    <w:rsid w:val="00C35A75"/>
    <w:rsid w:val="00C55DA6"/>
    <w:rsid w:val="00CB3B78"/>
    <w:rsid w:val="00CC3C65"/>
    <w:rsid w:val="00CE4D6E"/>
    <w:rsid w:val="00CF00C9"/>
    <w:rsid w:val="00D118D7"/>
    <w:rsid w:val="00D364F2"/>
    <w:rsid w:val="00D85464"/>
    <w:rsid w:val="00D858F3"/>
    <w:rsid w:val="00D86C4D"/>
    <w:rsid w:val="00D92664"/>
    <w:rsid w:val="00DA42A1"/>
    <w:rsid w:val="00DD6570"/>
    <w:rsid w:val="00DD749A"/>
    <w:rsid w:val="00DE3B26"/>
    <w:rsid w:val="00DF3EA8"/>
    <w:rsid w:val="00E03041"/>
    <w:rsid w:val="00E322B5"/>
    <w:rsid w:val="00E375BE"/>
    <w:rsid w:val="00E51AEC"/>
    <w:rsid w:val="00E60F79"/>
    <w:rsid w:val="00E77599"/>
    <w:rsid w:val="00EC3693"/>
    <w:rsid w:val="00EC4C45"/>
    <w:rsid w:val="00EF62CA"/>
    <w:rsid w:val="00EF6898"/>
    <w:rsid w:val="00F12C66"/>
    <w:rsid w:val="00F17F9D"/>
    <w:rsid w:val="00F20E37"/>
    <w:rsid w:val="00F3797C"/>
    <w:rsid w:val="00F53E3F"/>
    <w:rsid w:val="00F700CF"/>
    <w:rsid w:val="00F7458F"/>
    <w:rsid w:val="00F92ADB"/>
    <w:rsid w:val="00FB59A5"/>
    <w:rsid w:val="00FE0581"/>
    <w:rsid w:val="00FE50EB"/>
    <w:rsid w:val="00FE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598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F20E3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iPriority w:val="99"/>
    <w:rsid w:val="00F20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F20E37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E7759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77599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E77599"/>
    <w:pPr>
      <w:spacing w:after="0" w:line="240" w:lineRule="auto"/>
      <w:ind w:left="550" w:firstLine="440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Abstract">
    <w:name w:val="Abstract"/>
    <w:basedOn w:val="a"/>
    <w:link w:val="Abstract0"/>
    <w:rsid w:val="00E77599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</w:rPr>
  </w:style>
  <w:style w:type="character" w:customStyle="1" w:styleId="Abstract0">
    <w:name w:val="Abstract Знак"/>
    <w:basedOn w:val="a0"/>
    <w:link w:val="Abstract"/>
    <w:rsid w:val="00E77599"/>
    <w:rPr>
      <w:rFonts w:ascii="Times New Roman" w:eastAsia="@Arial Unicode MS" w:hAnsi="Times New Roman" w:cs="Times New Roman"/>
      <w:sz w:val="28"/>
      <w:szCs w:val="28"/>
    </w:rPr>
  </w:style>
  <w:style w:type="character" w:styleId="a6">
    <w:name w:val="Hyperlink"/>
    <w:rsid w:val="001D2BB6"/>
    <w:rPr>
      <w:color w:val="0000FF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1D2BB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text1">
    <w:name w:val="text1"/>
    <w:basedOn w:val="a0"/>
    <w:rsid w:val="004E1ACE"/>
    <w:rPr>
      <w:rFonts w:ascii="Arial" w:hAnsi="Arial" w:cs="Arial" w:hint="default"/>
      <w:sz w:val="20"/>
      <w:szCs w:val="20"/>
    </w:rPr>
  </w:style>
  <w:style w:type="table" w:styleId="a7">
    <w:name w:val="Table Grid"/>
    <w:basedOn w:val="a1"/>
    <w:uiPriority w:val="59"/>
    <w:rsid w:val="009335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semiHidden/>
    <w:rsid w:val="005A5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5A5D8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5A5D82"/>
    <w:rPr>
      <w:vertAlign w:val="superscript"/>
    </w:rPr>
  </w:style>
  <w:style w:type="character" w:customStyle="1" w:styleId="FontStyle43">
    <w:name w:val="Font Style43"/>
    <w:basedOn w:val="a0"/>
    <w:rsid w:val="002F2AF6"/>
    <w:rPr>
      <w:rFonts w:ascii="Times New Roman" w:hAnsi="Times New Roman" w:cs="Times New Roman"/>
      <w:sz w:val="18"/>
      <w:szCs w:val="18"/>
    </w:rPr>
  </w:style>
  <w:style w:type="character" w:customStyle="1" w:styleId="c1">
    <w:name w:val="c1"/>
    <w:basedOn w:val="a0"/>
    <w:rsid w:val="00906EE4"/>
  </w:style>
  <w:style w:type="paragraph" w:customStyle="1" w:styleId="c6">
    <w:name w:val="c6"/>
    <w:basedOn w:val="a"/>
    <w:rsid w:val="00906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06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6EE4"/>
    <w:rPr>
      <w:rFonts w:ascii="Tahoma" w:hAnsi="Tahoma" w:cs="Tahoma"/>
      <w:sz w:val="16"/>
      <w:szCs w:val="16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C3693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EC369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EC3693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3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1AFB0-FE08-4838-85D3-B8164F514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14</Pages>
  <Words>3839</Words>
  <Characters>21888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Призрак</cp:lastModifiedBy>
  <cp:revision>83</cp:revision>
  <cp:lastPrinted>2016-04-28T07:35:00Z</cp:lastPrinted>
  <dcterms:created xsi:type="dcterms:W3CDTF">2015-09-01T07:56:00Z</dcterms:created>
  <dcterms:modified xsi:type="dcterms:W3CDTF">2019-09-20T16:35:00Z</dcterms:modified>
</cp:coreProperties>
</file>